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仿宋" w:eastAsia="方正小标宋简体" w:cs="宋体"/>
          <w:bCs/>
          <w:color w:val="FF0000"/>
          <w:sz w:val="44"/>
          <w:szCs w:val="44"/>
        </w:rPr>
        <w:t>广州市花都区2026年度第十八批次城镇建设用地（花广学校西地块）</w:t>
      </w: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kern w:val="0"/>
          <w:shd w:val="clear" w:color="auto" w:fill="FFFFFF"/>
          <w:lang w:bidi="ar"/>
        </w:rPr>
        <w:t>依照</w:t>
      </w:r>
      <w:r>
        <w:rPr>
          <w:rFonts w:hint="eastAsia" w:ascii="仿宋_GB2312" w:hAnsi="仿宋_GB2312" w:cs="仿宋_GB2312"/>
        </w:rPr>
        <w:t>《中华人民共和国土地管理法》、</w:t>
      </w:r>
      <w:r>
        <w:rPr>
          <w:rFonts w:hint="eastAsia" w:ascii="仿宋_GB2312" w:hAnsi="仿宋_GB2312" w:cs="仿宋_GB2312"/>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w:t>
      </w:r>
      <w:r>
        <w:rPr>
          <w:rFonts w:hint="eastAsia" w:ascii="仿宋_GB2312" w:hAnsi="仿宋_GB2312" w:cs="仿宋_GB2312"/>
          <w:kern w:val="0"/>
          <w:shd w:val="clear" w:color="auto" w:fill="FFFFFF"/>
          <w:lang w:bidi="ar"/>
        </w:rPr>
        <w:t>有关规定，拟定</w:t>
      </w:r>
      <w:r>
        <w:rPr>
          <w:rFonts w:hint="eastAsia" w:ascii="仿宋_GB2312" w:hAnsi="仿宋_GB2312" w:cs="仿宋_GB2312"/>
          <w:color w:val="FF0000"/>
          <w:kern w:val="0"/>
          <w:shd w:val="clear" w:color="auto" w:fill="FFFFFF"/>
          <w:lang w:bidi="ar"/>
        </w:rPr>
        <w:t>广州市花都区2026年度第十八批次城镇建设用地（花广学校西地块）</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FF0000"/>
          <w:kern w:val="0"/>
          <w:shd w:val="clear" w:color="auto" w:fill="FFFFFF"/>
          <w:lang w:bidi="ar"/>
        </w:rPr>
        <w:t>广州市花都区2026年度第十八批次城镇建设用地（花广学校西地块）</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FF0000"/>
          <w:sz w:val="32"/>
          <w:szCs w:val="32"/>
          <w:u w:val="none"/>
          <w:lang w:eastAsia="zh-CN"/>
        </w:rPr>
        <w:t>新华街田美村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仿宋_GB2312" w:hAnsi="仿宋_GB2312" w:cs="仿宋_GB2312"/>
          <w:i w:val="0"/>
          <w:caps w:val="0"/>
          <w:color w:val="FF0000"/>
          <w:spacing w:val="0"/>
          <w:kern w:val="0"/>
          <w:sz w:val="32"/>
          <w:szCs w:val="32"/>
          <w:shd w:val="clear" w:color="auto" w:fill="FFFFFF"/>
          <w:lang w:val="en-US" w:eastAsia="zh-CN" w:bidi="ar"/>
        </w:rPr>
        <w:t>48.3300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FF0000"/>
          <w:lang w:val="en-US" w:eastAsia="zh-CN"/>
        </w:rPr>
        <w:t>0</w:t>
      </w:r>
      <w:r>
        <w:rPr>
          <w:rFonts w:hint="eastAsia" w:ascii="仿宋_GB2312" w:hAnsi="仿宋_GB2312" w:cs="仿宋_GB2312"/>
          <w:color w:val="FF0000"/>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w:t>
      </w:r>
      <w:r>
        <w:rPr>
          <w:rFonts w:hint="eastAsia" w:ascii="仿宋_GB2312" w:hAnsi="仿宋_GB2312" w:cs="仿宋_GB2312"/>
          <w:color w:val="FF0000"/>
        </w:rPr>
        <w:t>征地双方</w:t>
      </w:r>
      <w:r>
        <w:rPr>
          <w:rFonts w:hint="eastAsia" w:ascii="仿宋_GB2312" w:hAnsi="仿宋_GB2312" w:cs="仿宋_GB2312"/>
          <w:color w:val="FF0000"/>
          <w:kern w:val="2"/>
          <w:highlight w:val="none"/>
          <w:shd w:val="clear" w:color="auto" w:fill="auto"/>
          <w:lang w:bidi="ar-SA"/>
        </w:rPr>
        <w:t>目前</w:t>
      </w:r>
      <w:r>
        <w:rPr>
          <w:rFonts w:hint="eastAsia" w:ascii="仿宋_GB2312" w:hAnsi="仿宋_GB2312" w:cs="仿宋_GB2312"/>
          <w:color w:val="FF0000"/>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FF0000"/>
          <w:lang w:val="en-US" w:eastAsia="zh-CN"/>
        </w:rPr>
        <w:t>0</w:t>
      </w:r>
      <w:r>
        <w:rPr>
          <w:rFonts w:hint="eastAsia" w:ascii="仿宋_GB2312" w:hAnsi="仿宋_GB2312" w:cs="仿宋_GB2312"/>
          <w:color w:val="FF0000"/>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FF0000"/>
        </w:rPr>
        <w:t>103.43</w:t>
      </w:r>
      <w:r>
        <w:rPr>
          <w:rFonts w:hint="eastAsia" w:ascii="仿宋_GB2312" w:hAnsi="仿宋_GB2312" w:cs="仿宋_GB2312"/>
          <w:color w:val="FF0000"/>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FF0000"/>
          <w:sz w:val="32"/>
          <w:szCs w:val="32"/>
          <w:lang w:val="en-US" w:eastAsia="zh-CN"/>
        </w:rPr>
        <w:t>2026</w:t>
      </w:r>
      <w:r>
        <w:rPr>
          <w:rFonts w:hint="eastAsia" w:ascii="仿宋_GB2312" w:hAnsi="仿宋_GB2312" w:eastAsia="仿宋_GB2312" w:cs="仿宋_GB2312"/>
          <w:color w:val="FF0000"/>
          <w:sz w:val="32"/>
          <w:szCs w:val="32"/>
          <w:lang w:val="en-US" w:eastAsia="zh-CN"/>
        </w:rPr>
        <w:t>年</w:t>
      </w:r>
      <w:r>
        <w:rPr>
          <w:rFonts w:hint="eastAsia" w:ascii="仿宋_GB2312" w:hAnsi="仿宋_GB2312" w:cs="仿宋_GB2312"/>
          <w:color w:val="FF0000"/>
          <w:sz w:val="32"/>
          <w:szCs w:val="32"/>
          <w:lang w:val="en-US" w:eastAsia="zh-CN"/>
        </w:rPr>
        <w:t>3</w:t>
      </w:r>
      <w:r>
        <w:rPr>
          <w:rFonts w:hint="eastAsia" w:ascii="仿宋_GB2312" w:hAnsi="仿宋_GB2312" w:eastAsia="仿宋_GB2312" w:cs="仿宋_GB2312"/>
          <w:color w:val="FF0000"/>
          <w:sz w:val="32"/>
          <w:szCs w:val="32"/>
          <w:lang w:val="en-US" w:eastAsia="zh-CN"/>
        </w:rPr>
        <w:t>月</w:t>
      </w:r>
      <w:r>
        <w:rPr>
          <w:rFonts w:hint="eastAsia" w:ascii="仿宋_GB2312" w:hAnsi="仿宋_GB2312" w:cs="仿宋_GB2312"/>
          <w:i w:val="0"/>
          <w:caps w:val="0"/>
          <w:color w:val="FF0000"/>
          <w:spacing w:val="0"/>
          <w:kern w:val="0"/>
          <w:sz w:val="32"/>
          <w:szCs w:val="32"/>
          <w:shd w:val="clear" w:color="auto" w:fill="FFFFFF"/>
          <w:lang w:val="en-US" w:eastAsia="zh-CN" w:bidi="ar"/>
        </w:rPr>
        <w:t>18</w:t>
      </w:r>
      <w:r>
        <w:rPr>
          <w:rFonts w:hint="eastAsia" w:ascii="仿宋_GB2312" w:hAnsi="仿宋_GB2312" w:eastAsia="仿宋_GB2312" w:cs="仿宋_GB2312"/>
          <w:i w:val="0"/>
          <w:caps w:val="0"/>
          <w:color w:val="FF0000"/>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2EC22838">
      <w:pPr>
        <w:rPr>
          <w:rFonts w:hint="eastAsia" w:ascii="黑体" w:hAnsi="黑体" w:eastAsia="黑体" w:cs="黑体"/>
        </w:rPr>
      </w:pPr>
    </w:p>
    <w:p w14:paraId="268C1050">
      <w:pPr>
        <w:rPr>
          <w:rFonts w:hint="eastAsia" w:ascii="黑体" w:hAnsi="黑体" w:eastAsia="黑体" w:cs="黑体"/>
        </w:rPr>
      </w:pPr>
    </w:p>
    <w:p w14:paraId="75445572">
      <w:pPr>
        <w:rPr>
          <w:rFonts w:hint="eastAsia" w:ascii="黑体" w:hAnsi="黑体" w:eastAsia="黑体" w:cs="黑体"/>
        </w:rPr>
      </w:pPr>
    </w:p>
    <w:p w14:paraId="1EC0E05F">
      <w:pPr>
        <w:pStyle w:val="2"/>
        <w:rPr>
          <w:rFonts w:hint="eastAsia" w:ascii="黑体" w:hAnsi="黑体" w:eastAsia="黑体" w:cs="黑体"/>
        </w:rPr>
      </w:pPr>
    </w:p>
    <w:p w14:paraId="57138991">
      <w:pPr>
        <w:pStyle w:val="2"/>
        <w:rPr>
          <w:rFonts w:hint="eastAsia" w:ascii="黑体" w:hAnsi="黑体" w:eastAsia="黑体" w:cs="黑体"/>
        </w:rPr>
      </w:pPr>
    </w:p>
    <w:p w14:paraId="44D46FA4">
      <w:pPr>
        <w:pStyle w:val="2"/>
        <w:rPr>
          <w:rFonts w:hint="eastAsia" w:ascii="黑体" w:hAnsi="黑体" w:eastAsia="黑体" w:cs="黑体"/>
        </w:rPr>
      </w:pPr>
    </w:p>
    <w:p w14:paraId="7E65565B">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7"/>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1886"/>
        <w:gridCol w:w="1786"/>
        <w:gridCol w:w="1841"/>
        <w:gridCol w:w="1880"/>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199"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84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880"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right w:val="single" w:color="auto" w:sz="4" w:space="0"/>
            </w:tcBorders>
            <w:noWrap w:val="0"/>
            <w:vAlign w:val="center"/>
          </w:tcPr>
          <w:p w14:paraId="6670A800">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新华街</w:t>
            </w:r>
          </w:p>
        </w:tc>
        <w:tc>
          <w:tcPr>
            <w:tcW w:w="188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田美村新村经济合作社</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7E2311E1">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48.33</w:t>
            </w:r>
          </w:p>
        </w:tc>
        <w:tc>
          <w:tcPr>
            <w:tcW w:w="184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0</w:t>
            </w:r>
          </w:p>
        </w:tc>
        <w:tc>
          <w:tcPr>
            <w:tcW w:w="1880" w:type="dxa"/>
            <w:tcBorders>
              <w:top w:val="single" w:color="auto" w:sz="4" w:space="0"/>
              <w:left w:val="single" w:color="auto" w:sz="4" w:space="0"/>
              <w:bottom w:val="single" w:color="auto" w:sz="4" w:space="0"/>
              <w:right w:val="single" w:color="auto" w:sz="4" w:space="0"/>
            </w:tcBorders>
            <w:noWrap w:val="0"/>
            <w:vAlign w:val="center"/>
          </w:tcPr>
          <w:p w14:paraId="2B8C9EDF">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103.43</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199"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合计</w:t>
            </w:r>
          </w:p>
        </w:tc>
        <w:tc>
          <w:tcPr>
            <w:tcW w:w="1786" w:type="dxa"/>
            <w:tcBorders>
              <w:top w:val="single" w:color="auto" w:sz="4" w:space="0"/>
              <w:left w:val="single" w:color="auto" w:sz="4" w:space="0"/>
              <w:bottom w:val="single" w:color="auto" w:sz="4" w:space="0"/>
              <w:right w:val="single" w:color="auto" w:sz="4" w:space="0"/>
            </w:tcBorders>
            <w:noWrap w:val="0"/>
            <w:vAlign w:val="center"/>
          </w:tcPr>
          <w:p w14:paraId="7BBFCFDF">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48.33</w:t>
            </w:r>
          </w:p>
        </w:tc>
        <w:tc>
          <w:tcPr>
            <w:tcW w:w="184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bookmarkStart w:id="0" w:name="_GoBack"/>
            <w:bookmarkEnd w:id="0"/>
            <w:r>
              <w:rPr>
                <w:rFonts w:hint="eastAsia" w:ascii="仿宋_GB2312" w:hAnsi="仿宋_GB2312" w:eastAsia="仿宋_GB2312" w:cs="仿宋_GB2312"/>
                <w:color w:val="auto"/>
                <w:kern w:val="0"/>
                <w:sz w:val="24"/>
                <w:szCs w:val="24"/>
              </w:rPr>
              <w:t>0</w:t>
            </w:r>
          </w:p>
        </w:tc>
        <w:tc>
          <w:tcPr>
            <w:tcW w:w="1880" w:type="dxa"/>
            <w:tcBorders>
              <w:top w:val="single" w:color="auto" w:sz="4" w:space="0"/>
              <w:left w:val="single" w:color="auto" w:sz="4" w:space="0"/>
              <w:bottom w:val="single" w:color="auto" w:sz="4" w:space="0"/>
              <w:right w:val="single" w:color="auto" w:sz="4" w:space="0"/>
            </w:tcBorders>
            <w:noWrap w:val="0"/>
            <w:vAlign w:val="center"/>
          </w:tcPr>
          <w:p w14:paraId="511A5D1B">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103.43</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Droid Sans Fallbac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CESI黑体-GB13000"/>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Droid Sans Fallback">
    <w:panose1 w:val="020B0502000000000001"/>
    <w:charset w:val="86"/>
    <w:family w:val="auto"/>
    <w:pitch w:val="default"/>
    <w:sig w:usb0="910002FF" w:usb1="2BDFFCFB" w:usb2="00000036" w:usb3="00000000" w:csb0="203F01FF" w:csb1="D7FF0000"/>
  </w:font>
  <w:font w:name="仿宋_GB2312">
    <w:altName w:val="CESI仿宋-GB13000"/>
    <w:panose1 w:val="02010609030101010101"/>
    <w:charset w:val="86"/>
    <w:family w:val="modern"/>
    <w:pitch w:val="default"/>
    <w:sig w:usb0="00000000" w:usb1="00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CESI黑体-GB13000">
    <w:panose1 w:val="02000500000000000000"/>
    <w:charset w:val="86"/>
    <w:family w:val="auto"/>
    <w:pitch w:val="default"/>
    <w:sig w:usb0="800002BF" w:usb1="38CF7CF8" w:usb2="00000016" w:usb3="00000000" w:csb0="0004000F" w:csb1="00000000"/>
  </w:font>
  <w:font w:name="方正小标宋简体">
    <w:altName w:val="CESI小标宋-GB13000"/>
    <w:panose1 w:val="03000509000000000000"/>
    <w:charset w:val="86"/>
    <w:family w:val="auto"/>
    <w:pitch w:val="default"/>
    <w:sig w:usb0="00000000" w:usb1="00000000" w:usb2="00000000" w:usb3="00000000" w:csb0="00040000" w:csb1="00000000"/>
  </w:font>
  <w:font w:name="CESI小标宋-GB13000">
    <w:panose1 w:val="02000500000000000000"/>
    <w:charset w:val="86"/>
    <w:family w:val="auto"/>
    <w:pitch w:val="default"/>
    <w:sig w:usb0="800002BF" w:usb1="18CF7CF8" w:usb2="00000016" w:usb3="00000000" w:csb0="0004000F" w:csb1="00000000"/>
  </w:font>
  <w:font w:name="仿宋">
    <w:altName w:val="CESI仿宋-GB13000"/>
    <w:panose1 w:val="02010609060101010101"/>
    <w:charset w:val="86"/>
    <w:family w:val="modern"/>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DEEA1F0"/>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2F1903FA"/>
    <w:rsid w:val="35F746F3"/>
    <w:rsid w:val="36EF346B"/>
    <w:rsid w:val="383071EA"/>
    <w:rsid w:val="38813E6C"/>
    <w:rsid w:val="39751ECE"/>
    <w:rsid w:val="39831A8C"/>
    <w:rsid w:val="3A09021C"/>
    <w:rsid w:val="3A9535F9"/>
    <w:rsid w:val="3CFF5EF7"/>
    <w:rsid w:val="3DAA0446"/>
    <w:rsid w:val="3E3629B5"/>
    <w:rsid w:val="3EA022D5"/>
    <w:rsid w:val="3F6655A0"/>
    <w:rsid w:val="3F9BBD6E"/>
    <w:rsid w:val="3FFDBD33"/>
    <w:rsid w:val="401160FF"/>
    <w:rsid w:val="40736F4A"/>
    <w:rsid w:val="42A07318"/>
    <w:rsid w:val="42AE5403"/>
    <w:rsid w:val="450C1F37"/>
    <w:rsid w:val="4A8B480A"/>
    <w:rsid w:val="4C363821"/>
    <w:rsid w:val="56293227"/>
    <w:rsid w:val="57B071EF"/>
    <w:rsid w:val="57C7E304"/>
    <w:rsid w:val="595E5E5B"/>
    <w:rsid w:val="5A666CB6"/>
    <w:rsid w:val="5D7072F6"/>
    <w:rsid w:val="5D722B54"/>
    <w:rsid w:val="5DDB6CB6"/>
    <w:rsid w:val="5FE43DCD"/>
    <w:rsid w:val="614340C8"/>
    <w:rsid w:val="64127CE3"/>
    <w:rsid w:val="64374311"/>
    <w:rsid w:val="647F43E7"/>
    <w:rsid w:val="65A9621A"/>
    <w:rsid w:val="66177D25"/>
    <w:rsid w:val="6910044C"/>
    <w:rsid w:val="69B87A02"/>
    <w:rsid w:val="6FF9F39F"/>
    <w:rsid w:val="6FFB9958"/>
    <w:rsid w:val="72270D40"/>
    <w:rsid w:val="72C048A2"/>
    <w:rsid w:val="737FF138"/>
    <w:rsid w:val="7451241A"/>
    <w:rsid w:val="748706FC"/>
    <w:rsid w:val="74AF1E51"/>
    <w:rsid w:val="775AC795"/>
    <w:rsid w:val="777FA5BE"/>
    <w:rsid w:val="77CFF887"/>
    <w:rsid w:val="77FB2D2A"/>
    <w:rsid w:val="79A963F5"/>
    <w:rsid w:val="79E3CDD2"/>
    <w:rsid w:val="7A301722"/>
    <w:rsid w:val="7A4A27FD"/>
    <w:rsid w:val="7BFFFF5C"/>
    <w:rsid w:val="7C1546B9"/>
    <w:rsid w:val="7C376A40"/>
    <w:rsid w:val="7D384D60"/>
    <w:rsid w:val="7D7D4211"/>
    <w:rsid w:val="7DF30E5A"/>
    <w:rsid w:val="7ED51132"/>
    <w:rsid w:val="7F9A7F94"/>
    <w:rsid w:val="7FFC96B5"/>
    <w:rsid w:val="BDFC218B"/>
    <w:rsid w:val="D7CE1413"/>
    <w:rsid w:val="DDF7103C"/>
    <w:rsid w:val="DEFEB4A5"/>
    <w:rsid w:val="E75F0F27"/>
    <w:rsid w:val="F3FF72C5"/>
    <w:rsid w:val="F6DBB5BF"/>
    <w:rsid w:val="F7AE0030"/>
    <w:rsid w:val="FDFB98E0"/>
    <w:rsid w:val="FFF7F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2021-11-13T06:53:00Z</dcterms:created>
  <dc:creator>小灵通</dc:creator>
  <cp:lastModifiedBy>刘睿允</cp:lastModifiedBy>
  <cp:lastPrinted>2022-01-07T07:55:00Z</cp:lastPrinted>
  <dcterms:modified xsi:type="dcterms:W3CDTF">2026-03-18T09:12:24Z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0596A25B53104600A6FE465086F9EA59_13</vt:lpwstr>
  </property>
</Properties>
</file>