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5E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D48F05C">
      <w:pPr>
        <w:widowControl/>
        <w:shd w:val="clear" w:color="auto" w:fill="FFFFFF"/>
        <w:spacing w:before="0" w:beforeAutospacing="0" w:after="0" w:afterAutospacing="0" w:line="560" w:lineRule="exact"/>
        <w:ind w:firstLine="800" w:firstLineChars="200"/>
        <w:contextualSpacing/>
        <w:jc w:val="center"/>
        <w:rPr>
          <w:rFonts w:hint="eastAsia" w:ascii="微软雅黑" w:hAnsi="微软雅黑" w:eastAsia="微软雅黑" w:cs="微软雅黑"/>
          <w:i w:val="0"/>
          <w:iCs w:val="0"/>
          <w:caps w:val="0"/>
          <w:color w:val="auto"/>
          <w:spacing w:val="0"/>
          <w:sz w:val="40"/>
          <w:szCs w:val="40"/>
          <w:highlight w:val="none"/>
          <w:shd w:val="clear" w:color="auto" w:fill="FFFFFF"/>
          <w:lang w:eastAsia="zh-CN"/>
        </w:rPr>
      </w:pP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资格</w:t>
      </w:r>
      <w:r>
        <w:rPr>
          <w:rFonts w:hint="eastAsia" w:ascii="微软雅黑" w:hAnsi="微软雅黑" w:eastAsia="微软雅黑" w:cs="微软雅黑"/>
          <w:i w:val="0"/>
          <w:iCs w:val="0"/>
          <w:caps w:val="0"/>
          <w:color w:val="auto"/>
          <w:spacing w:val="0"/>
          <w:sz w:val="40"/>
          <w:szCs w:val="40"/>
          <w:highlight w:val="none"/>
          <w:shd w:val="clear" w:color="auto" w:fill="FFFFFF"/>
          <w:lang w:val="en-US" w:eastAsia="zh-CN"/>
        </w:rPr>
        <w:t>复审</w:t>
      </w: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资料目录</w:t>
      </w:r>
    </w:p>
    <w:p w14:paraId="49B32446">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微软雅黑" w:hAnsi="微软雅黑" w:eastAsia="微软雅黑" w:cs="微软雅黑"/>
          <w:color w:val="auto"/>
          <w:sz w:val="40"/>
          <w:szCs w:val="40"/>
          <w:highlight w:val="none"/>
        </w:rPr>
        <w:fldChar w:fldCharType="begin"/>
      </w:r>
      <w:r>
        <w:rPr>
          <w:rFonts w:hint="eastAsia" w:ascii="微软雅黑" w:hAnsi="微软雅黑" w:eastAsia="微软雅黑" w:cs="微软雅黑"/>
          <w:color w:val="auto"/>
          <w:sz w:val="40"/>
          <w:szCs w:val="40"/>
          <w:highlight w:val="none"/>
        </w:rPr>
        <w:instrText xml:space="preserve"> HYPERLINK "http://www.conghua.gov.cn/attachment/7/7275/7275250/8908325.docx" \t "_blank" </w:instrText>
      </w:r>
      <w:r>
        <w:rPr>
          <w:rFonts w:hint="eastAsia" w:ascii="微软雅黑" w:hAnsi="微软雅黑" w:eastAsia="微软雅黑" w:cs="微软雅黑"/>
          <w:color w:val="auto"/>
          <w:sz w:val="40"/>
          <w:szCs w:val="40"/>
          <w:highlight w:val="none"/>
        </w:rPr>
        <w:fldChar w:fldCharType="separate"/>
      </w:r>
      <w:r>
        <w:rPr>
          <w:rFonts w:hint="eastAsia" w:ascii="微软雅黑" w:hAnsi="微软雅黑" w:eastAsia="微软雅黑" w:cs="微软雅黑"/>
          <w:color w:val="auto"/>
          <w:kern w:val="0"/>
          <w:sz w:val="40"/>
          <w:szCs w:val="40"/>
          <w:highlight w:val="none"/>
        </w:rPr>
        <w:fldChar w:fldCharType="end"/>
      </w:r>
    </w:p>
    <w:p w14:paraId="689DFDE0">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w:t>
      </w:r>
      <w:r>
        <w:rPr>
          <w:rFonts w:hint="eastAsia" w:ascii="仿宋_GB2312" w:hAnsi="仿宋_GB2312" w:eastAsia="仿宋_GB2312" w:cs="仿宋_GB2312"/>
          <w:b/>
          <w:bCs/>
          <w:sz w:val="32"/>
          <w:szCs w:val="32"/>
          <w:lang w:val="en-US" w:eastAsia="zh-CN"/>
        </w:rPr>
        <w:t>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sz w:val="32"/>
          <w:szCs w:val="32"/>
          <w:u w:val="none"/>
          <w:lang w:val="en-US" w:eastAsia="zh-CN"/>
        </w:rPr>
        <w:t>报考职位</w:t>
      </w:r>
      <w:r>
        <w:rPr>
          <w:rFonts w:hint="eastAsia" w:ascii="仿宋_GB2312" w:hAnsi="仿宋_GB2312" w:eastAsia="仿宋_GB2312" w:cs="仿宋_GB2312"/>
          <w:b/>
          <w:bCs/>
          <w:sz w:val="32"/>
          <w:szCs w:val="32"/>
          <w:u w:val="none"/>
        </w:rPr>
        <w:t>代码</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28"/>
          <w:szCs w:val="28"/>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599"/>
        <w:gridCol w:w="1110"/>
        <w:gridCol w:w="219"/>
        <w:gridCol w:w="1855"/>
        <w:gridCol w:w="192"/>
        <w:gridCol w:w="1935"/>
        <w:gridCol w:w="1340"/>
      </w:tblGrid>
      <w:tr w14:paraId="1F0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14:paraId="6877C6B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073953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14:paraId="01C40288">
            <w:pPr>
              <w:spacing w:line="400" w:lineRule="exact"/>
              <w:jc w:val="center"/>
              <w:rPr>
                <w:rFonts w:ascii="Times New Roman" w:hAnsi="Times New Roman" w:eastAsia="仿宋_GB2312" w:cs="Times New Roman"/>
                <w:b/>
                <w:bCs/>
                <w:sz w:val="24"/>
                <w:szCs w:val="24"/>
              </w:rPr>
            </w:pPr>
          </w:p>
        </w:tc>
        <w:tc>
          <w:tcPr>
            <w:tcW w:w="1599" w:type="dxa"/>
            <w:vAlign w:val="center"/>
          </w:tcPr>
          <w:p w14:paraId="674003A8">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1AFB42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110" w:type="dxa"/>
            <w:vAlign w:val="center"/>
          </w:tcPr>
          <w:p w14:paraId="4E964B14">
            <w:pPr>
              <w:spacing w:line="400" w:lineRule="exact"/>
              <w:jc w:val="center"/>
              <w:rPr>
                <w:rFonts w:ascii="Times New Roman" w:hAnsi="Times New Roman" w:eastAsia="仿宋_GB2312" w:cs="Times New Roman"/>
                <w:b/>
                <w:bCs/>
                <w:sz w:val="24"/>
                <w:szCs w:val="24"/>
              </w:rPr>
            </w:pPr>
          </w:p>
        </w:tc>
        <w:tc>
          <w:tcPr>
            <w:tcW w:w="2074" w:type="dxa"/>
            <w:gridSpan w:val="2"/>
            <w:vAlign w:val="center"/>
          </w:tcPr>
          <w:p w14:paraId="44A5867E">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144521A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467" w:type="dxa"/>
            <w:gridSpan w:val="3"/>
            <w:vAlign w:val="center"/>
          </w:tcPr>
          <w:p w14:paraId="061952B9">
            <w:pPr>
              <w:spacing w:line="400" w:lineRule="exact"/>
              <w:ind w:left="300" w:hanging="241" w:hangingChars="100"/>
              <w:jc w:val="left"/>
              <w:rPr>
                <w:rFonts w:ascii="Times New Roman" w:hAnsi="Times New Roman" w:eastAsia="仿宋_GB2312" w:cs="Times New Roman"/>
                <w:b/>
                <w:bCs/>
                <w:sz w:val="24"/>
                <w:szCs w:val="24"/>
              </w:rPr>
            </w:pPr>
          </w:p>
        </w:tc>
      </w:tr>
      <w:tr w14:paraId="72D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14:paraId="3C234D5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3105" w:type="dxa"/>
            <w:gridSpan w:val="2"/>
            <w:vAlign w:val="center"/>
          </w:tcPr>
          <w:p w14:paraId="66A1C6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376" w:type="dxa"/>
            <w:gridSpan w:val="4"/>
            <w:vAlign w:val="center"/>
          </w:tcPr>
          <w:p w14:paraId="307D5511">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428A1B4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5146F29B">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559641F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3CA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4" w:type="dxa"/>
            <w:vAlign w:val="center"/>
          </w:tcPr>
          <w:p w14:paraId="6C2B2C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105" w:type="dxa"/>
            <w:gridSpan w:val="2"/>
            <w:vAlign w:val="center"/>
          </w:tcPr>
          <w:p w14:paraId="215D9B2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376" w:type="dxa"/>
            <w:gridSpan w:val="4"/>
            <w:vAlign w:val="center"/>
          </w:tcPr>
          <w:p w14:paraId="487960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1935" w:type="dxa"/>
            <w:vAlign w:val="center"/>
          </w:tcPr>
          <w:p w14:paraId="38CEFB11">
            <w:pPr>
              <w:spacing w:line="400" w:lineRule="exact"/>
              <w:jc w:val="center"/>
              <w:rPr>
                <w:rFonts w:ascii="Times New Roman" w:hAnsi="Times New Roman" w:eastAsia="仿宋_GB2312" w:cs="Times New Roman"/>
                <w:sz w:val="24"/>
                <w:szCs w:val="24"/>
              </w:rPr>
            </w:pPr>
          </w:p>
        </w:tc>
        <w:tc>
          <w:tcPr>
            <w:tcW w:w="1340" w:type="dxa"/>
            <w:vAlign w:val="center"/>
          </w:tcPr>
          <w:p w14:paraId="68901012">
            <w:pPr>
              <w:spacing w:line="400" w:lineRule="exact"/>
              <w:jc w:val="center"/>
              <w:rPr>
                <w:rFonts w:hint="eastAsia" w:ascii="Times New Roman" w:hAnsi="Times New Roman" w:eastAsia="仿宋_GB2312" w:cs="Times New Roman"/>
                <w:sz w:val="24"/>
                <w:szCs w:val="24"/>
                <w:lang w:val="en-US" w:eastAsia="zh-CN"/>
              </w:rPr>
            </w:pPr>
          </w:p>
        </w:tc>
      </w:tr>
      <w:tr w14:paraId="517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4" w:type="dxa"/>
            <w:vAlign w:val="center"/>
          </w:tcPr>
          <w:p w14:paraId="672F134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3105" w:type="dxa"/>
            <w:gridSpan w:val="2"/>
            <w:vAlign w:val="center"/>
          </w:tcPr>
          <w:p w14:paraId="07D1A7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376" w:type="dxa"/>
            <w:gridSpan w:val="4"/>
            <w:vAlign w:val="center"/>
          </w:tcPr>
          <w:p w14:paraId="3A8BE7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05106F8">
            <w:pPr>
              <w:spacing w:line="400" w:lineRule="exact"/>
              <w:jc w:val="center"/>
              <w:rPr>
                <w:rFonts w:ascii="Times New Roman" w:hAnsi="Times New Roman" w:eastAsia="仿宋_GB2312" w:cs="Times New Roman"/>
                <w:sz w:val="24"/>
                <w:szCs w:val="24"/>
              </w:rPr>
            </w:pPr>
          </w:p>
        </w:tc>
        <w:tc>
          <w:tcPr>
            <w:tcW w:w="1340" w:type="dxa"/>
            <w:vAlign w:val="center"/>
          </w:tcPr>
          <w:p w14:paraId="6F2E3DB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6D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EE4126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3105" w:type="dxa"/>
            <w:gridSpan w:val="2"/>
            <w:vAlign w:val="center"/>
          </w:tcPr>
          <w:p w14:paraId="4C0508A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w:t>
            </w:r>
            <w:r>
              <w:rPr>
                <w:rFonts w:hint="eastAsia" w:ascii="Times New Roman" w:hAnsi="Times New Roman" w:eastAsia="仿宋_GB2312" w:cs="Times New Roman"/>
                <w:sz w:val="24"/>
                <w:szCs w:val="24"/>
                <w:lang w:val="en-US" w:eastAsia="zh-CN"/>
              </w:rPr>
              <w:t>最高学历</w:t>
            </w:r>
            <w:r>
              <w:rPr>
                <w:rFonts w:hint="eastAsia" w:ascii="Times New Roman" w:hAnsi="Times New Roman" w:eastAsia="仿宋_GB2312" w:cs="Times New Roman"/>
                <w:sz w:val="24"/>
                <w:szCs w:val="24"/>
              </w:rPr>
              <w:t>所学专业课程成绩单</w:t>
            </w:r>
          </w:p>
        </w:tc>
        <w:tc>
          <w:tcPr>
            <w:tcW w:w="3376" w:type="dxa"/>
            <w:gridSpan w:val="4"/>
            <w:vAlign w:val="center"/>
          </w:tcPr>
          <w:p w14:paraId="056396F7">
            <w:pPr>
              <w:spacing w:line="400" w:lineRule="exact"/>
              <w:jc w:val="center"/>
              <w:rPr>
                <w:rFonts w:ascii="Times New Roman" w:hAnsi="Times New Roman" w:eastAsia="仿宋_GB2312" w:cs="Times New Roman"/>
                <w:sz w:val="24"/>
                <w:szCs w:val="24"/>
              </w:rPr>
            </w:pPr>
            <w:bookmarkStart w:id="0" w:name="_GoBack"/>
            <w:bookmarkEnd w:id="0"/>
            <w:r>
              <w:rPr>
                <w:rFonts w:hint="eastAsia" w:ascii="Times New Roman" w:hAnsi="Times New Roman" w:eastAsia="仿宋_GB2312" w:cs="Times New Roman"/>
                <w:sz w:val="24"/>
                <w:szCs w:val="24"/>
                <w:lang w:val="en-US" w:eastAsia="zh-CN"/>
              </w:rPr>
              <w:t>2025年毕业生提交</w:t>
            </w:r>
          </w:p>
        </w:tc>
        <w:tc>
          <w:tcPr>
            <w:tcW w:w="1935" w:type="dxa"/>
            <w:vAlign w:val="center"/>
          </w:tcPr>
          <w:p w14:paraId="0612EC63">
            <w:pPr>
              <w:spacing w:line="400" w:lineRule="exact"/>
              <w:jc w:val="center"/>
              <w:rPr>
                <w:rFonts w:ascii="Times New Roman" w:hAnsi="Times New Roman" w:eastAsia="仿宋_GB2312" w:cs="Times New Roman"/>
                <w:sz w:val="24"/>
                <w:szCs w:val="24"/>
              </w:rPr>
            </w:pPr>
          </w:p>
        </w:tc>
        <w:tc>
          <w:tcPr>
            <w:tcW w:w="1340" w:type="dxa"/>
            <w:vAlign w:val="center"/>
          </w:tcPr>
          <w:p w14:paraId="7CDD55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EE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C13245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3105" w:type="dxa"/>
            <w:gridSpan w:val="2"/>
            <w:vAlign w:val="center"/>
          </w:tcPr>
          <w:p w14:paraId="3C3791FF">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本科及以上阶段学历学位鉴定报告</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如已持有须提供</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学信网学籍在线验证报告等相关证明资料</w:t>
            </w:r>
          </w:p>
        </w:tc>
        <w:tc>
          <w:tcPr>
            <w:tcW w:w="3376" w:type="dxa"/>
            <w:gridSpan w:val="4"/>
            <w:vAlign w:val="center"/>
          </w:tcPr>
          <w:p w14:paraId="759FAEA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国内高校毕业生</w:t>
            </w:r>
            <w:r>
              <w:rPr>
                <w:rFonts w:ascii="Times New Roman" w:hAnsi="Times New Roman" w:eastAsia="仿宋_GB2312" w:cs="Times New Roman"/>
                <w:sz w:val="24"/>
                <w:szCs w:val="24"/>
              </w:rPr>
              <w:t>提交</w:t>
            </w:r>
          </w:p>
        </w:tc>
        <w:tc>
          <w:tcPr>
            <w:tcW w:w="1935" w:type="dxa"/>
            <w:vAlign w:val="center"/>
          </w:tcPr>
          <w:p w14:paraId="5A630443">
            <w:pPr>
              <w:spacing w:line="400" w:lineRule="exact"/>
              <w:jc w:val="center"/>
              <w:rPr>
                <w:rFonts w:ascii="Times New Roman" w:hAnsi="Times New Roman" w:eastAsia="仿宋_GB2312" w:cs="Times New Roman"/>
                <w:sz w:val="24"/>
                <w:szCs w:val="24"/>
              </w:rPr>
            </w:pPr>
          </w:p>
        </w:tc>
        <w:tc>
          <w:tcPr>
            <w:tcW w:w="1340" w:type="dxa"/>
            <w:vAlign w:val="center"/>
          </w:tcPr>
          <w:p w14:paraId="2103FD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F2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9BA1D2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3105" w:type="dxa"/>
            <w:gridSpan w:val="2"/>
            <w:vAlign w:val="center"/>
          </w:tcPr>
          <w:p w14:paraId="33863A6F">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本科及以上阶段教育部留学服务中心出具的国（境）外学历、学位鉴定证明（如已持有须提供），国（境）外在读证明及中文翻译材料</w:t>
            </w:r>
          </w:p>
        </w:tc>
        <w:tc>
          <w:tcPr>
            <w:tcW w:w="3376" w:type="dxa"/>
            <w:gridSpan w:val="4"/>
            <w:vAlign w:val="center"/>
          </w:tcPr>
          <w:p w14:paraId="457332E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566280D7">
            <w:pPr>
              <w:spacing w:line="400" w:lineRule="exact"/>
              <w:jc w:val="center"/>
              <w:rPr>
                <w:rFonts w:ascii="Times New Roman" w:hAnsi="Times New Roman" w:eastAsia="仿宋_GB2312" w:cs="Times New Roman"/>
                <w:sz w:val="24"/>
                <w:szCs w:val="24"/>
              </w:rPr>
            </w:pPr>
          </w:p>
        </w:tc>
        <w:tc>
          <w:tcPr>
            <w:tcW w:w="1340" w:type="dxa"/>
            <w:vAlign w:val="center"/>
          </w:tcPr>
          <w:p w14:paraId="7F66343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6DE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FBE5B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3105" w:type="dxa"/>
            <w:gridSpan w:val="2"/>
            <w:vAlign w:val="center"/>
          </w:tcPr>
          <w:p w14:paraId="1ACA4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376" w:type="dxa"/>
            <w:gridSpan w:val="4"/>
            <w:vAlign w:val="center"/>
          </w:tcPr>
          <w:p w14:paraId="2BB7EC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2025年毕业生</w:t>
            </w:r>
            <w:r>
              <w:rPr>
                <w:rFonts w:ascii="Times New Roman" w:hAnsi="Times New Roman" w:eastAsia="仿宋_GB2312" w:cs="Times New Roman"/>
                <w:sz w:val="24"/>
                <w:szCs w:val="24"/>
              </w:rPr>
              <w:t>提交</w:t>
            </w:r>
          </w:p>
        </w:tc>
        <w:tc>
          <w:tcPr>
            <w:tcW w:w="1935" w:type="dxa"/>
            <w:vAlign w:val="center"/>
          </w:tcPr>
          <w:p w14:paraId="16C8AAE8">
            <w:pPr>
              <w:spacing w:line="400" w:lineRule="exact"/>
              <w:jc w:val="center"/>
              <w:rPr>
                <w:rFonts w:ascii="Times New Roman" w:hAnsi="Times New Roman" w:eastAsia="仿宋_GB2312" w:cs="Times New Roman"/>
                <w:sz w:val="24"/>
                <w:szCs w:val="24"/>
              </w:rPr>
            </w:pPr>
          </w:p>
        </w:tc>
        <w:tc>
          <w:tcPr>
            <w:tcW w:w="1340" w:type="dxa"/>
            <w:vAlign w:val="center"/>
          </w:tcPr>
          <w:p w14:paraId="2D76523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D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72EA23F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3105" w:type="dxa"/>
            <w:gridSpan w:val="2"/>
            <w:vAlign w:val="center"/>
          </w:tcPr>
          <w:p w14:paraId="78A03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376" w:type="dxa"/>
            <w:gridSpan w:val="4"/>
            <w:vAlign w:val="center"/>
          </w:tcPr>
          <w:p w14:paraId="607C8FB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6CD542E2">
            <w:pPr>
              <w:spacing w:line="400" w:lineRule="exact"/>
              <w:jc w:val="center"/>
              <w:rPr>
                <w:rFonts w:ascii="Times New Roman" w:hAnsi="Times New Roman" w:eastAsia="仿宋_GB2312" w:cs="Times New Roman"/>
                <w:sz w:val="24"/>
                <w:szCs w:val="24"/>
              </w:rPr>
            </w:pPr>
          </w:p>
        </w:tc>
        <w:tc>
          <w:tcPr>
            <w:tcW w:w="1340" w:type="dxa"/>
            <w:vAlign w:val="center"/>
          </w:tcPr>
          <w:p w14:paraId="3DBCE09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509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18547B9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105" w:type="dxa"/>
            <w:gridSpan w:val="2"/>
            <w:vAlign w:val="center"/>
          </w:tcPr>
          <w:p w14:paraId="4D2AF35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普通话二级甲等以上证书</w:t>
            </w:r>
          </w:p>
        </w:tc>
        <w:tc>
          <w:tcPr>
            <w:tcW w:w="3376" w:type="dxa"/>
            <w:gridSpan w:val="4"/>
            <w:vAlign w:val="center"/>
          </w:tcPr>
          <w:p w14:paraId="60584C56">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报考语文职位的非2025年毕业生须提交，2025年毕业生如已持有须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50AACA7A">
            <w:pPr>
              <w:spacing w:line="400" w:lineRule="exact"/>
              <w:jc w:val="center"/>
              <w:rPr>
                <w:rFonts w:ascii="Times New Roman" w:hAnsi="Times New Roman" w:eastAsia="仿宋_GB2312" w:cs="Times New Roman"/>
                <w:sz w:val="24"/>
                <w:szCs w:val="24"/>
              </w:rPr>
            </w:pPr>
          </w:p>
        </w:tc>
        <w:tc>
          <w:tcPr>
            <w:tcW w:w="1340" w:type="dxa"/>
            <w:vAlign w:val="center"/>
          </w:tcPr>
          <w:p w14:paraId="39FA759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2D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65E9B6A">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105" w:type="dxa"/>
            <w:gridSpan w:val="2"/>
            <w:vAlign w:val="center"/>
          </w:tcPr>
          <w:p w14:paraId="0025730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3376" w:type="dxa"/>
            <w:gridSpan w:val="4"/>
            <w:vAlign w:val="center"/>
          </w:tcPr>
          <w:p w14:paraId="41CEBCD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报考英语职位的非2025年毕业生须提交，2025年毕业生如已持有须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7D7F6DA0">
            <w:pPr>
              <w:spacing w:line="400" w:lineRule="exact"/>
              <w:jc w:val="center"/>
              <w:rPr>
                <w:rFonts w:ascii="Times New Roman" w:hAnsi="Times New Roman" w:eastAsia="仿宋_GB2312" w:cs="Times New Roman"/>
                <w:sz w:val="24"/>
                <w:szCs w:val="24"/>
              </w:rPr>
            </w:pPr>
          </w:p>
        </w:tc>
        <w:tc>
          <w:tcPr>
            <w:tcW w:w="1340" w:type="dxa"/>
            <w:vAlign w:val="center"/>
          </w:tcPr>
          <w:p w14:paraId="04B9B3C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1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AE94A4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3105" w:type="dxa"/>
            <w:gridSpan w:val="2"/>
            <w:vAlign w:val="center"/>
          </w:tcPr>
          <w:p w14:paraId="064946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专业相近证明或主要课程一致证明材料</w:t>
            </w:r>
          </w:p>
        </w:tc>
        <w:tc>
          <w:tcPr>
            <w:tcW w:w="3376" w:type="dxa"/>
            <w:gridSpan w:val="4"/>
            <w:vAlign w:val="center"/>
          </w:tcPr>
          <w:p w14:paraId="52F38FCD">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以相近专业报考或所学专业为学科教学、课程与教学论、小学教育专业者须提交</w:t>
            </w:r>
          </w:p>
        </w:tc>
        <w:tc>
          <w:tcPr>
            <w:tcW w:w="1935" w:type="dxa"/>
            <w:vAlign w:val="center"/>
          </w:tcPr>
          <w:p w14:paraId="3BE1BF8C">
            <w:pPr>
              <w:spacing w:line="400" w:lineRule="exact"/>
              <w:jc w:val="center"/>
              <w:rPr>
                <w:rFonts w:ascii="Times New Roman" w:hAnsi="Times New Roman" w:eastAsia="仿宋_GB2312" w:cs="Times New Roman"/>
                <w:sz w:val="24"/>
                <w:szCs w:val="24"/>
              </w:rPr>
            </w:pPr>
          </w:p>
        </w:tc>
        <w:tc>
          <w:tcPr>
            <w:tcW w:w="1340" w:type="dxa"/>
            <w:vAlign w:val="center"/>
          </w:tcPr>
          <w:p w14:paraId="29BA008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73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FA374AC">
            <w:pPr>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11</w:t>
            </w:r>
          </w:p>
        </w:tc>
        <w:tc>
          <w:tcPr>
            <w:tcW w:w="3105" w:type="dxa"/>
            <w:gridSpan w:val="2"/>
            <w:vAlign w:val="center"/>
          </w:tcPr>
          <w:p w14:paraId="500301CC">
            <w:pPr>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中小学教师职称证书</w:t>
            </w:r>
          </w:p>
        </w:tc>
        <w:tc>
          <w:tcPr>
            <w:tcW w:w="3376" w:type="dxa"/>
            <w:gridSpan w:val="4"/>
            <w:vAlign w:val="center"/>
          </w:tcPr>
          <w:p w14:paraId="6B8DF94C">
            <w:pPr>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凭中小学教师职称资格放宽报考年龄者须提交</w:t>
            </w:r>
          </w:p>
        </w:tc>
        <w:tc>
          <w:tcPr>
            <w:tcW w:w="1935" w:type="dxa"/>
            <w:vAlign w:val="center"/>
          </w:tcPr>
          <w:p w14:paraId="716AA977">
            <w:pPr>
              <w:spacing w:line="400" w:lineRule="exact"/>
              <w:jc w:val="center"/>
              <w:rPr>
                <w:rFonts w:hint="default" w:ascii="Times New Roman" w:hAnsi="Times New Roman" w:eastAsia="仿宋_GB2312" w:cs="Times New Roman"/>
                <w:color w:val="auto"/>
                <w:sz w:val="24"/>
                <w:szCs w:val="24"/>
                <w:highlight w:val="none"/>
                <w:lang w:val="en-US" w:eastAsia="zh-CN"/>
              </w:rPr>
            </w:pPr>
          </w:p>
        </w:tc>
        <w:tc>
          <w:tcPr>
            <w:tcW w:w="1340" w:type="dxa"/>
            <w:vAlign w:val="center"/>
          </w:tcPr>
          <w:p w14:paraId="07A68C2F">
            <w:pPr>
              <w:tabs>
                <w:tab w:val="left" w:pos="447"/>
              </w:tabs>
              <w:spacing w:line="400" w:lineRule="exact"/>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核验原件，收复印件</w:t>
            </w:r>
          </w:p>
        </w:tc>
      </w:tr>
      <w:tr w14:paraId="1A4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268" w:type="dxa"/>
            <w:gridSpan w:val="5"/>
            <w:vAlign w:val="center"/>
          </w:tcPr>
          <w:p w14:paraId="6F706D11">
            <w:pPr>
              <w:spacing w:line="400" w:lineRule="exact"/>
              <w:rPr>
                <w:rFonts w:ascii="Times New Roman" w:hAnsi="Times New Roman" w:eastAsia="仿宋_GB2312" w:cs="Times New Roman"/>
                <w:b/>
                <w:bCs/>
                <w:sz w:val="24"/>
                <w:szCs w:val="24"/>
              </w:rPr>
            </w:pPr>
          </w:p>
          <w:p w14:paraId="1E865A4B">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112AF147">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本人对是否符合招聘职位要求以及所有报考材料的真实性负全部责任。如因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14:paraId="40F50776">
            <w:pPr>
              <w:spacing w:line="400" w:lineRule="exact"/>
              <w:ind w:firstLine="480" w:firstLineChars="200"/>
              <w:rPr>
                <w:rFonts w:ascii="Times New Roman" w:hAnsi="Times New Roman" w:eastAsia="仿宋_GB2312" w:cs="Times New Roman"/>
                <w:sz w:val="24"/>
                <w:szCs w:val="24"/>
              </w:rPr>
            </w:pPr>
          </w:p>
          <w:p w14:paraId="5B0253B0">
            <w:pPr>
              <w:spacing w:line="400" w:lineRule="exact"/>
              <w:ind w:firstLine="1200" w:firstLineChars="500"/>
              <w:rPr>
                <w:rFonts w:ascii="Times New Roman" w:hAnsi="Times New Roman" w:eastAsia="仿宋_GB2312" w:cs="Times New Roman"/>
                <w:sz w:val="24"/>
                <w:szCs w:val="24"/>
              </w:rPr>
            </w:pPr>
          </w:p>
          <w:p w14:paraId="0A088AAD">
            <w:pPr>
              <w:spacing w:line="400" w:lineRule="exact"/>
              <w:rPr>
                <w:rFonts w:ascii="Times New Roman" w:hAnsi="Times New Roman" w:eastAsia="仿宋_GB2312" w:cs="Times New Roman"/>
                <w:sz w:val="24"/>
                <w:szCs w:val="24"/>
              </w:rPr>
            </w:pPr>
          </w:p>
          <w:p w14:paraId="1DFFB2DA">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64BC236A">
            <w:pPr>
              <w:spacing w:line="400" w:lineRule="exact"/>
              <w:ind w:firstLine="2400" w:firstLineChars="1000"/>
              <w:rPr>
                <w:rFonts w:ascii="Times New Roman" w:hAnsi="Times New Roman" w:eastAsia="仿宋_GB2312" w:cs="Times New Roman"/>
                <w:sz w:val="24"/>
                <w:szCs w:val="24"/>
              </w:rPr>
            </w:pPr>
          </w:p>
          <w:p w14:paraId="25C99FEC">
            <w:pPr>
              <w:spacing w:line="400" w:lineRule="exact"/>
              <w:ind w:firstLine="2640" w:firstLineChars="11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p w14:paraId="302B6B99">
            <w:pPr>
              <w:pStyle w:val="2"/>
              <w:rPr>
                <w:rFonts w:ascii="Times New Roman" w:hAnsi="Times New Roman" w:eastAsia="仿宋_GB2312" w:cs="Times New Roman"/>
                <w:sz w:val="24"/>
                <w:szCs w:val="24"/>
              </w:rPr>
            </w:pPr>
          </w:p>
          <w:p w14:paraId="50317692">
            <w:pPr>
              <w:rPr>
                <w:rFonts w:ascii="Times New Roman" w:hAnsi="Times New Roman" w:eastAsia="仿宋_GB2312" w:cs="Times New Roman"/>
                <w:sz w:val="24"/>
                <w:szCs w:val="24"/>
              </w:rPr>
            </w:pPr>
          </w:p>
          <w:p w14:paraId="3B4D8747">
            <w:pPr>
              <w:pStyle w:val="2"/>
            </w:pPr>
          </w:p>
        </w:tc>
        <w:tc>
          <w:tcPr>
            <w:tcW w:w="5322" w:type="dxa"/>
            <w:gridSpan w:val="4"/>
            <w:vAlign w:val="center"/>
          </w:tcPr>
          <w:p w14:paraId="0085D81E">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审核</w:t>
            </w:r>
            <w:r>
              <w:rPr>
                <w:rFonts w:hint="eastAsia" w:ascii="Times New Roman" w:hAnsi="Times New Roman" w:eastAsia="仿宋_GB2312" w:cs="Times New Roman"/>
                <w:b/>
                <w:bCs/>
                <w:sz w:val="24"/>
                <w:szCs w:val="24"/>
                <w:lang w:val="en-US" w:eastAsia="zh-CN"/>
              </w:rPr>
              <w:t>结果</w:t>
            </w:r>
            <w:r>
              <w:rPr>
                <w:rFonts w:ascii="Times New Roman" w:hAnsi="Times New Roman" w:eastAsia="仿宋_GB2312" w:cs="Times New Roman"/>
                <w:b/>
                <w:bCs/>
                <w:sz w:val="24"/>
                <w:szCs w:val="24"/>
              </w:rPr>
              <w:t>：</w:t>
            </w:r>
          </w:p>
          <w:p w14:paraId="625ECC84">
            <w:pPr>
              <w:spacing w:line="400" w:lineRule="exact"/>
              <w:rPr>
                <w:rFonts w:ascii="Times New Roman" w:hAnsi="Times New Roman" w:eastAsia="仿宋_GB2312" w:cs="Times New Roman"/>
                <w:sz w:val="24"/>
                <w:szCs w:val="24"/>
              </w:rPr>
            </w:pPr>
          </w:p>
          <w:p w14:paraId="30A2D8CE">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0F523648">
            <w:pPr>
              <w:spacing w:line="400" w:lineRule="exact"/>
              <w:rPr>
                <w:rFonts w:ascii="Times New Roman" w:hAnsi="Times New Roman" w:eastAsia="仿宋_GB2312" w:cs="Times New Roman"/>
                <w:sz w:val="24"/>
                <w:szCs w:val="24"/>
              </w:rPr>
            </w:pPr>
          </w:p>
          <w:p w14:paraId="5F8E4F71">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A62E52A">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FD29BE-A90F-4BB5-AADA-3FE08FA2F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6EDAA96-EDA6-4877-B611-739CBEA8C89D}"/>
  </w:font>
  <w:font w:name="仿宋_GB2312">
    <w:panose1 w:val="02010609030101010101"/>
    <w:charset w:val="86"/>
    <w:family w:val="auto"/>
    <w:pitch w:val="default"/>
    <w:sig w:usb0="00000001" w:usb1="080E0000" w:usb2="00000000" w:usb3="00000000" w:csb0="00040000" w:csb1="00000000"/>
    <w:embedRegular r:id="rId3" w:fontKey="{3A376021-9D6F-48D2-B431-80AE792D45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18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A93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A93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1F50E67"/>
    <w:rsid w:val="044D17DD"/>
    <w:rsid w:val="06B740A0"/>
    <w:rsid w:val="07572DFE"/>
    <w:rsid w:val="084677D0"/>
    <w:rsid w:val="08E54F67"/>
    <w:rsid w:val="09C33728"/>
    <w:rsid w:val="0A045363"/>
    <w:rsid w:val="0B2F2A14"/>
    <w:rsid w:val="0C055096"/>
    <w:rsid w:val="101D04AB"/>
    <w:rsid w:val="10AA1247"/>
    <w:rsid w:val="116B683D"/>
    <w:rsid w:val="142E52CA"/>
    <w:rsid w:val="156D76CC"/>
    <w:rsid w:val="17114401"/>
    <w:rsid w:val="18544F89"/>
    <w:rsid w:val="1A5750D3"/>
    <w:rsid w:val="1FEC6E3A"/>
    <w:rsid w:val="20867D86"/>
    <w:rsid w:val="20CD2094"/>
    <w:rsid w:val="25257DD9"/>
    <w:rsid w:val="25396D25"/>
    <w:rsid w:val="27B31FCF"/>
    <w:rsid w:val="28CE644C"/>
    <w:rsid w:val="29AD73E9"/>
    <w:rsid w:val="2ACC1544"/>
    <w:rsid w:val="2B097FC8"/>
    <w:rsid w:val="2B762899"/>
    <w:rsid w:val="2E4B5E59"/>
    <w:rsid w:val="2E5C3163"/>
    <w:rsid w:val="316848EA"/>
    <w:rsid w:val="31940447"/>
    <w:rsid w:val="322F3022"/>
    <w:rsid w:val="323E00A1"/>
    <w:rsid w:val="32D46409"/>
    <w:rsid w:val="3325360C"/>
    <w:rsid w:val="334B460B"/>
    <w:rsid w:val="339F5640"/>
    <w:rsid w:val="33D37BC4"/>
    <w:rsid w:val="349842F4"/>
    <w:rsid w:val="36EF39B0"/>
    <w:rsid w:val="38660AA2"/>
    <w:rsid w:val="3B28324B"/>
    <w:rsid w:val="3D323E6D"/>
    <w:rsid w:val="3E160BB9"/>
    <w:rsid w:val="3F3D04A2"/>
    <w:rsid w:val="40583EC3"/>
    <w:rsid w:val="40922D73"/>
    <w:rsid w:val="40BC5C2E"/>
    <w:rsid w:val="41587A5C"/>
    <w:rsid w:val="45AF6BF9"/>
    <w:rsid w:val="45B0063E"/>
    <w:rsid w:val="4C1927EA"/>
    <w:rsid w:val="4DCA27D9"/>
    <w:rsid w:val="4EB532B8"/>
    <w:rsid w:val="4F772932"/>
    <w:rsid w:val="50045243"/>
    <w:rsid w:val="506729E0"/>
    <w:rsid w:val="5083420A"/>
    <w:rsid w:val="55A66859"/>
    <w:rsid w:val="56723AD9"/>
    <w:rsid w:val="57C670E2"/>
    <w:rsid w:val="58297B0A"/>
    <w:rsid w:val="5A674563"/>
    <w:rsid w:val="5AC546E2"/>
    <w:rsid w:val="5AC95C92"/>
    <w:rsid w:val="5B340DB7"/>
    <w:rsid w:val="5D4C304C"/>
    <w:rsid w:val="5D896518"/>
    <w:rsid w:val="5E137F87"/>
    <w:rsid w:val="5ED11181"/>
    <w:rsid w:val="622163FB"/>
    <w:rsid w:val="62E47B0C"/>
    <w:rsid w:val="63AA031E"/>
    <w:rsid w:val="675F38E6"/>
    <w:rsid w:val="68E34644"/>
    <w:rsid w:val="6A1D53F3"/>
    <w:rsid w:val="6B4B0FBF"/>
    <w:rsid w:val="6B5B36F8"/>
    <w:rsid w:val="6E357CA4"/>
    <w:rsid w:val="6EAB39DC"/>
    <w:rsid w:val="6F1D62B2"/>
    <w:rsid w:val="6F5B40E7"/>
    <w:rsid w:val="70FB2537"/>
    <w:rsid w:val="71150219"/>
    <w:rsid w:val="711F4406"/>
    <w:rsid w:val="74314564"/>
    <w:rsid w:val="74546887"/>
    <w:rsid w:val="76035E79"/>
    <w:rsid w:val="7643777B"/>
    <w:rsid w:val="777F7E9B"/>
    <w:rsid w:val="78016EAD"/>
    <w:rsid w:val="79B93922"/>
    <w:rsid w:val="7AB4796D"/>
    <w:rsid w:val="7AD27F6D"/>
    <w:rsid w:val="7AE81F3F"/>
    <w:rsid w:val="7BF1535B"/>
    <w:rsid w:val="7C696D67"/>
    <w:rsid w:val="7CE57E4C"/>
    <w:rsid w:val="7D68553C"/>
    <w:rsid w:val="7D77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742</Words>
  <Characters>770</Characters>
  <Lines>3</Lines>
  <Paragraphs>1</Paragraphs>
  <TotalTime>10</TotalTime>
  <ScaleCrop>false</ScaleCrop>
  <LinksUpToDate>false</LinksUpToDate>
  <CharactersWithSpaces>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清风拂荷</cp:lastModifiedBy>
  <cp:lastPrinted>2024-03-08T02:18:00Z</cp:lastPrinted>
  <dcterms:modified xsi:type="dcterms:W3CDTF">2025-07-05T07:54:42Z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4DB113AFB2E04317A1517B08BDA6032A_13</vt:lpwstr>
  </property>
  <property fmtid="{D5CDD505-2E9C-101B-9397-08002B2CF9AE}" pid="4" name="KSOTemplateDocerSaveRecord">
    <vt:lpwstr>eyJoZGlkIjoiYjhjMzlkNDE3NmM3ZGQ5NjllMjJmOGFiNGM2ZDNjZjEiLCJ1c2VySWQiOiIyODk2MTQxNDMifQ==</vt:lpwstr>
  </property>
</Properties>
</file>