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20" w:lineRule="exact"/>
        <w:jc w:val="center"/>
        <w:rPr>
          <w:rFonts w:ascii="Times New Roman" w:hAnsi="Times New Roman" w:eastAsia="方正小标宋简体" w:cs="Times New Roman"/>
          <w:kern w:val="2"/>
          <w:sz w:val="44"/>
          <w:szCs w:val="44"/>
          <w:lang w:eastAsia="zh-CN"/>
        </w:rPr>
      </w:pPr>
      <w:r>
        <w:rPr>
          <w:rFonts w:hint="eastAsia" w:ascii="方正小标宋简体" w:hAnsi="方正小标宋简体" w:eastAsia="方正小标宋简体" w:cs="方正小标宋简体"/>
          <w:sz w:val="44"/>
          <w:szCs w:val="44"/>
          <w:lang w:eastAsia="zh-CN"/>
        </w:rPr>
        <w:t>关于惠州至肇庆高速公路白云至</w:t>
      </w:r>
      <w:r>
        <w:rPr>
          <w:rFonts w:hint="eastAsia" w:ascii="Times New Roman" w:hAnsi="Times New Roman" w:eastAsia="方正小标宋简体" w:cs="Times New Roman"/>
          <w:kern w:val="2"/>
          <w:sz w:val="44"/>
          <w:szCs w:val="44"/>
          <w:lang w:eastAsia="zh-CN"/>
        </w:rPr>
        <w:t>三水段</w:t>
      </w:r>
    </w:p>
    <w:p>
      <w:pPr>
        <w:spacing w:line="520" w:lineRule="exact"/>
        <w:jc w:val="center"/>
        <w:rPr>
          <w:rFonts w:ascii="方正小标宋简体" w:hAnsi="方正小标宋简体" w:eastAsia="方正小标宋简体" w:cs="方正小标宋简体"/>
          <w:sz w:val="44"/>
          <w:szCs w:val="44"/>
          <w:lang w:eastAsia="zh-CN"/>
        </w:rPr>
      </w:pPr>
      <w:r>
        <w:rPr>
          <w:rFonts w:hint="eastAsia" w:ascii="Times New Roman" w:hAnsi="Times New Roman" w:eastAsia="方正小标宋简体" w:cs="Times New Roman"/>
          <w:kern w:val="2"/>
          <w:sz w:val="44"/>
          <w:szCs w:val="44"/>
          <w:lang w:eastAsia="zh-CN"/>
        </w:rPr>
        <w:t>（花都区段）的征地补偿安</w:t>
      </w:r>
      <w:r>
        <w:rPr>
          <w:rFonts w:hint="eastAsia" w:ascii="方正小标宋简体" w:hAnsi="方正小标宋简体" w:eastAsia="方正小标宋简体" w:cs="方正小标宋简体"/>
          <w:sz w:val="44"/>
          <w:szCs w:val="44"/>
          <w:lang w:eastAsia="zh-CN"/>
        </w:rPr>
        <w:t>置方案</w:t>
      </w:r>
    </w:p>
    <w:p>
      <w:pPr>
        <w:spacing w:before="7"/>
        <w:rPr>
          <w:rFonts w:ascii="Adobe 黑体 Std R" w:hAnsi="Adobe 黑体 Std R" w:eastAsia="Adobe 黑体 Std R" w:cs="Adobe 黑体 Std R"/>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实施广州市花都区炭步镇、新雅街、秀全街建设规划，完善城市功能，改善城市环境，促进经济、文化发展，广州市花都区人民政府拟征收广州市花都区炭步镇步云经济合作社，藏书院经济联合社，大坳第七经济合作社，大坳经济联合社，大涡第二经济合作社，大涡第一经济合作社，大涡第一经济合作社、大涡第三经济合作社、大涡第二经济合作社（共有），大涡经济合作社，大涡太平庄第一经济合作社，大涡太平庄第一经济合作社、大涡太平庄第三经济合作社、大涡太平庄第二经济合作社、大涡太平庄第四经济合作社（共有），横岗横北经济合作社，横岗横北经济合作社、横岗横西经济合作社（共有），横岗横东经济合作社，横岗横南经济合作社，横岗横西经济合作社，红峰第二经济合作社，红峰第三经济合作社，红峰第三经济合作社、红峰第二经济合作社（共有），红峰第三经济合作社、红峰第四经济合作社（共有），红峰第三经济合作社、红峰经济联合社（共有），红峰第四经济合作社，红峰第一经济合作社，红峰第一经济合作社、红峰第二经济合作社（共有），红峰第一经济合作社、红峰第三经济合作社、红峰第二经济合作社（共有），红峰经济联合社，朗头经济联合社，朗头朗西经济合作社，朗头朗中经济合作社，民主经济联合社，民主志塘第二经济合作社，民主志塘第三经济合作社，民主志塘第一经济合作社，平岭头第二经济合作社，平岭头第一经济合作社，平岭头第一经济合作社、平岭头第三经济合作社、平岭头第四经济合作社（共有），平岭头经济联合社，社岗经济联合社，社岗南二经济合作社，社岗南三经济合作社，社岗南一经济合作社，社岗南元经济合作社，社岗新二经济合作社，社岗新三经济合作社，社岗新一经济合作社，社岗中北经济合作社，社岗中二经济合作社，社岗中三经济合作社，社岗中一经济合作社，石湖第十一经济合作社，石湖经济联合社，石湖坎头经济合作社，水口北社第二经济合作社，水口北社第一经济合作社，水口北社第一经济合作社、水口北社第二经济合作社（共有），水口川巷经济合作社，水口村经济联合社，水口村经济联合社、水口赖屋第一经济合作社、水口赖屋第三经济合作社、水口赖屋第二经济合作社（共有），水口大围经济合作社，水口红门楼经济合作社，水口赖屋第三经济合作社，水口赖屋第一经济合作社，水口塘唇第二经济合作社，水口塘唇第一经济合作社、水口塘唇第二经济合作社（共有），水口巷尾经济合作社，水口元下第二经济合作社，水口元下第一经济合作社，水口元下第一经济合作社、水口元下第二经济合作社（共有），鸭湖第八经济合作社，鸭湖第九经济合作社，鸭湖第六经济合作社，鸭湖第七经济合作社，鸭湖第十经济合作社，鸭湖第四经济合作社，鸭湖第五经济合作社，鸭湖第一经济合作社，鸭湖水边经济合作社、鸭湖第八经济合作社（共有），鸭一第八经济合作社，鸭一第二经济合作社，鸭一第六经济合作社，鸭一第七经济合作社，鸭一第五经济合作社，鸭一第五经济合作社、鸭一第六经济合作社、鸭一第八经济合作社（共有），鸭一第五经济合作社、鸭一第六经济合作社、鸭一第七经济合作社、鸭一第八经济合作社（共有），鸭一第五经济合作社、鸭一第七经济合作社（共有），鸭一经济联合社，新雅街东镜村高边经济合作社，东镜村镜塘经济合作社，东镜村上社经济合作社，东镜村西罗经济合作社，东镜村向北经济合作社，东镜村新西庄经济合作社，东镜村新西庄经济合作社、东镜村旧社经济合作社、东镜村西罗经济合作社（共有），东镜村中社经济合作社，东镜经济联合社，石塘村第八经济合作社，石塘村第二经济合作社，石塘村第三经济合作社，石塘村第一经济合作社，秀全街马溪村东秀经济合作社，马溪村南岳经济合作社，马溪村位育经济合作社，马溪村西河经济合作社，马溪村西湖经济合作社，马溪经济联合社属下的集体土地</w:t>
      </w:r>
      <w:r>
        <w:rPr>
          <w:rFonts w:ascii="Times New Roman" w:hAnsi="Times New Roman" w:eastAsia="仿宋_GB2312" w:cs="Times New Roman"/>
          <w:sz w:val="32"/>
          <w:szCs w:val="32"/>
          <w:lang w:eastAsia="zh-CN"/>
        </w:rPr>
        <w:t>137.4018公顷</w:t>
      </w:r>
      <w:r>
        <w:rPr>
          <w:rFonts w:hint="eastAsia" w:ascii="Times New Roman" w:hAnsi="Times New Roman" w:eastAsia="仿宋_GB2312" w:cs="Times New Roman"/>
          <w:sz w:val="32"/>
          <w:szCs w:val="32"/>
          <w:lang w:eastAsia="zh-CN"/>
        </w:rPr>
        <w:t>。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黑体" w:hAnsi="黑体" w:eastAsia="黑体" w:cs="仿宋_GB2312"/>
          <w:lang w:eastAsia="zh-CN"/>
        </w:rPr>
      </w:pPr>
      <w:r>
        <w:rPr>
          <w:rFonts w:hint="eastAsia" w:ascii="黑体" w:hAnsi="黑体" w:eastAsia="黑体" w:cs="仿宋_GB2312"/>
          <w:lang w:eastAsia="zh-CN"/>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炭步镇步云经济合作社，藏书院经济联合社，大坳第七经济合作社，大坳经济联合社，大涡第二经济合作社，大涡第一经济合作社，大涡第一经济合作社、大涡第三经济合作社、大涡第二经济合作社（共有），大涡经济合作社，大涡太平庄第一经济合作社，大涡太平庄第一经济合作社、大涡太平庄第三经济合作社、大涡太平庄第二经济合作社、大涡太平庄第四经济合作社（共有），横岗横北经济合作社，横岗横北经济合作社、横岗横西经济合作社（共有），横岗横东经济合作社，横岗横南经济合作社，横岗横西经济合作社，红峰第二经济合作社，红峰第三经济合作社，红峰第三经济合作社、红峰第二经济合作社（共有），红峰第三经济合作社、红峰第四经济合作社（共有），红峰第三经济合作社、红峰经济联合社（共有），红峰第四经济合作社，红峰第一经济合作社，红峰第一经济合作社、红峰第二经济合作社（共有），红峰第一经济合作社、红峰第三经济合作社、红峰第二经济合作社（共有），红峰经济联合社，朗头经济联合社，朗头朗西经济合作社，朗头朗中经济合作社，民主经济联合社，民主志塘第二经济合作社，民主志塘第三经济合作社，民主志塘第一经济合作社，平岭头第二经济合作社，平岭头第一经济合作社，平岭头第一经济合作社、平岭头第三经济合作社、平岭头第四经济合作社（共有），平岭头经济联合社，社岗经济联合社，社岗南二经济合作社，社岗南三经济合作社，社岗南一经济合作社，社岗南元经济合作社，社岗新二经济合作社，社岗新三经济合作社，社岗新一经济合作社，社岗中北经济合作社，社岗中二经济合作社，社岗中三经济合作社，社岗中一经济合作社，石湖第十一经济合作社，石湖经济联合社，石湖坎头经济合作社，水口北社第二经济合作社，水口北社第一经济合作社，水口北社第一经济合作社、水口北社第二经济合作社（共有），水口川巷经济合作社，水口村经济联合社，水口村经济联合社、水口赖屋第一经济合作社、水口赖屋第三经济合作社、水口赖屋第二经济合作社（共有），水口大围经济合作社，水口红门楼经济合作社，水口赖屋第三经济合作社，水口赖屋第一经济合作社，水口塘唇第二经济合作社，水口塘唇第一经济合作社、水口塘唇第二经济合作社（共有），水口巷尾经济合作社，水口元下第二经济合作社，水口元下第一经济合作社，水口元下第一经济合作社、水口元下第二经济合作社（共有），鸭湖第八经济合作社，鸭湖第九经济合作社，鸭湖第六经济合作社，鸭湖第七经济合作社，鸭湖第十经济合作社，鸭湖第四经济合作社，鸭湖第五经济合作社，鸭湖第一经济合作社，鸭湖水边经济合作社、鸭湖第八经济合作社（共有），鸭一第八经济合作社，鸭一第二经济合作社，鸭一第六经济合作社，鸭一第七经济合作社，鸭一第五经济合作社，鸭一第五经济合作社、鸭一第六经济合作社、鸭一第八经济合作社（共有），鸭一第五经济合作社、鸭一第六经济合作社、鸭一第七经济合作社、鸭一第八经济合作社（共有），鸭一第五经济合作社、鸭一第七经济合作社（共有），鸭一经济联合社，新雅街东镜村高边经济合作社，东镜村镜塘经济合作社，东镜村上社经济合作社，东镜村西罗经济合作社，东镜村向北经济合作社，东镜村新西庄经济合作社，东镜村新西庄经济合作社、东镜村旧社经济合作社、东镜村西罗经济合作社（共有），东镜村中社经济合作社，东镜经济联合社，石塘村第八经济合作社，石塘村第二经济合作社，石塘村第三经济合作社，石塘村第一经济合作社，秀全街马溪村东秀经济合作社，马溪村南岳经济合作社，马溪村位育经济合作社，马溪村西河经济合作社，马溪村西湖经济合作社，马溪经济联合社</w:t>
      </w:r>
      <w:r>
        <w:rPr>
          <w:rFonts w:ascii="Times New Roman" w:hAnsi="Times New Roman" w:eastAsia="仿宋_GB2312" w:cs="Times New Roman"/>
          <w:sz w:val="32"/>
          <w:szCs w:val="32"/>
          <w:lang w:eastAsia="zh-CN"/>
        </w:rPr>
        <w:t>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黑体" w:hAnsi="黑体" w:eastAsia="黑体" w:cs="仿宋_GB2312"/>
          <w:lang w:eastAsia="zh-CN"/>
        </w:rPr>
      </w:pPr>
      <w:r>
        <w:rPr>
          <w:rFonts w:hint="eastAsia" w:ascii="黑体" w:hAnsi="黑体" w:eastAsia="黑体" w:cs="仿宋_GB2312"/>
          <w:lang w:eastAsia="zh-CN"/>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根据《中华人民共和国土地管理法》第四十五条的规定，本次征收土地目的为了公共利益的需要，由政府组织实施的能源、交通、水利、通信、邮政等基础设施建设需要用地，拟征收土地规划用途为</w:t>
      </w:r>
      <w:r>
        <w:rPr>
          <w:rFonts w:hint="eastAsia" w:ascii="Times New Roman" w:hAnsi="Times New Roman" w:eastAsia="仿宋_GB2312" w:cs="Times New Roman"/>
          <w:sz w:val="32"/>
          <w:szCs w:val="32"/>
          <w:lang w:eastAsia="zh-CN"/>
        </w:rPr>
        <w:t>公路</w:t>
      </w:r>
      <w:r>
        <w:rPr>
          <w:rFonts w:ascii="Times New Roman" w:hAnsi="Times New Roman" w:eastAsia="仿宋_GB2312" w:cs="Times New Roman"/>
          <w:sz w:val="32"/>
          <w:szCs w:val="32"/>
          <w:lang w:eastAsia="zh-CN"/>
        </w:rPr>
        <w:t>用地，用地报批组卷</w:t>
      </w:r>
      <w:r>
        <w:rPr>
          <w:rFonts w:hint="eastAsia" w:ascii="Times New Roman" w:hAnsi="Times New Roman" w:eastAsia="仿宋_GB2312" w:cs="Times New Roman"/>
          <w:sz w:val="32"/>
          <w:szCs w:val="32"/>
          <w:lang w:eastAsia="zh-CN"/>
        </w:rPr>
        <w:t>名称为惠州至肇庆高速公路白云至三水段（花都区段）</w:t>
      </w:r>
      <w:r>
        <w:rPr>
          <w:rFonts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黑体" w:hAnsi="黑体" w:eastAsia="黑体" w:cs="仿宋_GB2312"/>
          <w:lang w:eastAsia="zh-CN"/>
        </w:rPr>
      </w:pPr>
      <w:r>
        <w:rPr>
          <w:rFonts w:hint="eastAsia" w:ascii="黑体" w:hAnsi="黑体" w:eastAsia="黑体" w:cs="仿宋_GB2312"/>
          <w:lang w:eastAsia="zh-CN"/>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bookmarkStart w:id="0" w:name="_Hlk144997846"/>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炭步镇步云经济合作社</w:t>
      </w:r>
      <w:r>
        <w:rPr>
          <w:rFonts w:ascii="Times New Roman" w:hAnsi="Times New Roman" w:eastAsia="仿宋_GB2312" w:cs="Times New Roman"/>
          <w:sz w:val="32"/>
          <w:szCs w:val="32"/>
          <w:lang w:eastAsia="zh-CN"/>
        </w:rPr>
        <w:t>属下的集体所有土地0.0714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1.0710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0.0389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0.5835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0.0325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0.4875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广州市花都区炭步镇藏书院经济联合社</w:t>
      </w:r>
      <w:r>
        <w:rPr>
          <w:rFonts w:ascii="Times New Roman" w:hAnsi="Times New Roman" w:eastAsia="仿宋_GB2312" w:cs="Times New Roman"/>
          <w:sz w:val="32"/>
          <w:szCs w:val="32"/>
          <w:lang w:eastAsia="zh-CN"/>
        </w:rPr>
        <w:t>属下的集体所有土地12.8594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192.8910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12.7453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191.1795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0.1141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1.7115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广州市花都区炭步镇大坳第七经济合作社，大坳经济联合社</w:t>
      </w:r>
      <w:r>
        <w:rPr>
          <w:rFonts w:ascii="Times New Roman" w:hAnsi="Times New Roman" w:eastAsia="仿宋_GB2312" w:cs="Times New Roman"/>
          <w:sz w:val="32"/>
          <w:szCs w:val="32"/>
          <w:lang w:eastAsia="zh-CN"/>
        </w:rPr>
        <w:t>属下的集体所有土地2.0111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30.1665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1.8926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28.3890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0.4748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7.1220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0.1185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1.7775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大涡第二经济合作社，大涡第一经济合作社，大涡第一经济合作社、大涡第三经济合作社、大涡第二经济合作社（共有），大涡经济合作社，大涡太平庄第一经济合作社，大涡太平庄第一经济合作社、大涡太平庄第三经济合作社、大涡太平庄第二经济合作社、大涡太平庄第四经济合作社（共有）</w:t>
      </w:r>
      <w:r>
        <w:rPr>
          <w:rFonts w:ascii="Times New Roman" w:hAnsi="Times New Roman" w:eastAsia="仿宋_GB2312" w:cs="Times New Roman"/>
          <w:sz w:val="32"/>
          <w:szCs w:val="32"/>
          <w:lang w:eastAsia="zh-CN"/>
        </w:rPr>
        <w:t>属下的集体所有土地16.1226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241.8390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16.1158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241.7370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0.1315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1.9725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0.0068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0.1020</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广州市花都区炭步镇横岗横北经济合作社，横岗横北经济合作社、横岗横西经济合作社（共有），横岗横东经济合作社，横岗横南经济合作社，横岗横西经济合作社</w:t>
      </w:r>
      <w:r>
        <w:rPr>
          <w:rFonts w:ascii="Times New Roman" w:hAnsi="Times New Roman" w:eastAsia="仿宋_GB2312" w:cs="Times New Roman"/>
          <w:sz w:val="32"/>
          <w:szCs w:val="32"/>
          <w:lang w:eastAsia="zh-CN"/>
        </w:rPr>
        <w:t>属下的集体所有土地3.6434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54.6510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3.5289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52.9335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0.1145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1.7175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红峰第二经济合作社，红峰第三经济合作社，红峰第三经济合作社、红峰第二经济合作社（共有），红峰第三经济合作社、红峰第四经济合作社（共有），红峰第三经济合作社、红峰经济联合社（共有），红峰第四经济合作社，红峰第一经济合作社，红峰第一经济合作社、红峰第二经济合作社（共有），红峰第一经济合作社、红峰第三经济合作社、红峰第二经济合作社（共有），红峰经济联合社</w:t>
      </w:r>
      <w:r>
        <w:rPr>
          <w:rFonts w:ascii="Times New Roman" w:hAnsi="Times New Roman" w:eastAsia="仿宋_GB2312" w:cs="Times New Roman"/>
          <w:sz w:val="32"/>
          <w:szCs w:val="32"/>
          <w:lang w:eastAsia="zh-CN"/>
        </w:rPr>
        <w:t>属下的集体所有土地3.3115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49.6725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2.6152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39.2280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0.2246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3.3690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0.6963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10.4445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广州市花都区炭步镇朗头经济联合社，朗头朗西经济合作社，朗头朗中经济合作社</w:t>
      </w:r>
      <w:r>
        <w:rPr>
          <w:rFonts w:ascii="Times New Roman" w:hAnsi="Times New Roman" w:eastAsia="仿宋_GB2312" w:cs="Times New Roman"/>
          <w:sz w:val="32"/>
          <w:szCs w:val="32"/>
          <w:lang w:eastAsia="zh-CN"/>
        </w:rPr>
        <w:t>属下的集体所有土地30.7285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460.9275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30.1848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452.7720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0.7019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10.5285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0.5437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8.1555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广州市花都区炭步镇民主经济联合社，民主志塘第二经济合作社，民主志塘第三经济合作社，民主志塘第一经济合作社</w:t>
      </w:r>
      <w:r>
        <w:rPr>
          <w:rFonts w:ascii="Times New Roman" w:hAnsi="Times New Roman" w:eastAsia="仿宋_GB2312" w:cs="Times New Roman"/>
          <w:sz w:val="32"/>
          <w:szCs w:val="32"/>
          <w:lang w:eastAsia="zh-CN"/>
        </w:rPr>
        <w:t>属下的集体所有土地0.7021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10.5315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0.2237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3.3555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0.0420</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0.6300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0.4784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7.1760</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广州市花都区炭步镇平岭头第二经济合作社，平岭头第一经济合作社，平岭头第一经济合作社、平岭头第三经济合作社、平岭头第四经济合作社（共有），平岭头经济联合社</w:t>
      </w:r>
      <w:r>
        <w:rPr>
          <w:rFonts w:ascii="Times New Roman" w:hAnsi="Times New Roman" w:eastAsia="仿宋_GB2312" w:cs="Times New Roman"/>
          <w:sz w:val="32"/>
          <w:szCs w:val="32"/>
          <w:lang w:eastAsia="zh-CN"/>
        </w:rPr>
        <w:t>属下的集体所有土地0.9947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14.9205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0.9938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14.9070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0.0594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0.8910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0.0009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0.0135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社岗经济联合社，社岗南二经济合作社，社岗南三经济合作社，社岗南一经济合作社，社岗南元经济合作社，社岗新二经济合作社，社岗新三经济合作社，社岗新一经济合作社，社岗中北经济合作社，社岗中二经济合作社，社岗中三经济合作社，社岗中一经济合作社</w:t>
      </w:r>
      <w:r>
        <w:rPr>
          <w:rFonts w:ascii="Times New Roman" w:hAnsi="Times New Roman" w:eastAsia="仿宋_GB2312" w:cs="Times New Roman"/>
          <w:sz w:val="32"/>
          <w:szCs w:val="32"/>
          <w:lang w:eastAsia="zh-CN"/>
        </w:rPr>
        <w:t>属下的集体所有土地1.3329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19.9935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1.1168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16.7520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0.8401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12.6015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0.2161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3.2415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广州市花都区炭步镇石湖第十一经济合作社，石湖经济联合社，石湖坎头经济合作社</w:t>
      </w:r>
      <w:r>
        <w:rPr>
          <w:rFonts w:ascii="Times New Roman" w:hAnsi="Times New Roman" w:eastAsia="仿宋_GB2312" w:cs="Times New Roman"/>
          <w:sz w:val="32"/>
          <w:szCs w:val="32"/>
          <w:lang w:eastAsia="zh-CN"/>
        </w:rPr>
        <w:t>属下的集体所有土地1.6385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24.5775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1.1902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17.8530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0.0511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0.7665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0.3597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5.3955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水口北社第二经济合作社，水口北社第一经济合作社，水口北社第一经济合作社、水口北社第二经济合作社（共有），水口川巷经济合作社，水口村经济联合社，水口村经济联合社、水口赖屋第一经济合作社、水口赖屋第三经济合作社、水口赖屋第二经济合作社（共有），水口大围经济合作社，水口红门楼经济合作社，水口赖屋第三经济合作社，水口赖屋第一经济合作社，水口塘唇第二经济合作社，水口塘唇第一经济合作社、水口塘唇第二经济合作社（共有），水口巷尾经济合作社，水口元下第二经济合作社，水口元下第一经济合作社，水口元下第一经济合作社、水口元下第二经济合作社（共有）</w:t>
      </w:r>
      <w:r>
        <w:rPr>
          <w:rFonts w:ascii="Times New Roman" w:hAnsi="Times New Roman" w:eastAsia="仿宋_GB2312" w:cs="Times New Roman"/>
          <w:sz w:val="32"/>
          <w:szCs w:val="32"/>
          <w:lang w:eastAsia="zh-CN"/>
        </w:rPr>
        <w:t>属下的集体所有土地21.5480</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323.2200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20.5091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307.6365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3.0221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45.3315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1.0389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15.5835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鸭湖第八经济合作社，鸭湖第九经济合作社，鸭湖第六经济合作社，鸭湖第七经济合作社，鸭湖第十经济合作社，鸭湖第四经济合作社，鸭湖第五经济合作社，鸭湖第一经济合作社，鸭湖水边经济合作社、鸭湖第八经济合作社（共有）</w:t>
      </w:r>
      <w:r>
        <w:rPr>
          <w:rFonts w:ascii="Times New Roman" w:hAnsi="Times New Roman" w:eastAsia="仿宋_GB2312" w:cs="Times New Roman"/>
          <w:sz w:val="32"/>
          <w:szCs w:val="32"/>
          <w:lang w:eastAsia="zh-CN"/>
        </w:rPr>
        <w:t>属下的集体所有土地0.4678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7.0170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0.4179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6.2685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0.2613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3.9195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0.0499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0.7485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鸭一第八经济合作社，鸭一第二经济合作社，鸭一第六经济合作社，鸭一第七经济合作社，鸭一第五经济合作社，鸭一第五经济合作社、鸭一第六经济合作社、鸭一第八经济合作社（共有），鸭一第五经济合作社、鸭一第六经济合作社、鸭一第七经济合作社、鸭一第八经济合作社（共有），鸭一第五经济合作社、鸭一第七经济合作社（共有），鸭一经济联合社</w:t>
      </w:r>
      <w:r>
        <w:rPr>
          <w:rFonts w:ascii="Times New Roman" w:hAnsi="Times New Roman" w:eastAsia="仿宋_GB2312" w:cs="Times New Roman"/>
          <w:sz w:val="32"/>
          <w:szCs w:val="32"/>
          <w:lang w:eastAsia="zh-CN"/>
        </w:rPr>
        <w:t>属下的集体所有土地1.6953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25.4295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1.5658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23.4870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0.6061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9.0915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0.1295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1.9425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新雅街东镜村高边经济合作社，东镜村镜塘经济合作社，东镜村上社经济合作社，东镜村西罗经济合作社，东镜村向北经济合作社，东镜村新西庄经济合作社，东镜村新西庄经济合作社、东镜村旧社经济合作社、东镜村西罗经济合作社（共有），东镜村中社经济合作社，东镜经济联合社</w:t>
      </w:r>
      <w:r>
        <w:rPr>
          <w:rFonts w:ascii="Times New Roman" w:hAnsi="Times New Roman" w:eastAsia="仿宋_GB2312" w:cs="Times New Roman"/>
          <w:sz w:val="32"/>
          <w:szCs w:val="32"/>
          <w:lang w:eastAsia="zh-CN"/>
        </w:rPr>
        <w:t>属下的集体所有土地14.5792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218.6880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4.7795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71.6925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1.9944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29.9160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9.7997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146.9955</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广州市花都区新雅街石塘村第八经济合作社石塘村第二经济合作社，石塘村第三经济合作社，石塘村第一经济合作社</w:t>
      </w:r>
      <w:r>
        <w:rPr>
          <w:rFonts w:ascii="Times New Roman" w:hAnsi="Times New Roman" w:eastAsia="仿宋_GB2312" w:cs="Times New Roman"/>
          <w:sz w:val="32"/>
          <w:szCs w:val="32"/>
          <w:lang w:eastAsia="zh-CN"/>
        </w:rPr>
        <w:t>属下的集体所有土地6.6384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99.5760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4.5460</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68.1900</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0.8433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12.6495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2.0924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31.3860</w:t>
      </w:r>
      <w:r>
        <w:rPr>
          <w:rFonts w:hint="eastAsia" w:ascii="Times New Roman" w:hAnsi="Times New Roman" w:eastAsia="仿宋_GB2312" w:cs="Times New Roman"/>
          <w:sz w:val="32"/>
          <w:szCs w:val="32"/>
          <w:lang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广州市花都区秀全街马溪村东秀经济合作社，马溪村南岳经济合作社，马溪村位育经济合作社，马溪村西河经济合作社，马溪村西湖经济合作社，马溪经济联合社</w:t>
      </w:r>
      <w:r>
        <w:rPr>
          <w:rFonts w:ascii="Times New Roman" w:hAnsi="Times New Roman" w:eastAsia="仿宋_GB2312" w:cs="Times New Roman"/>
          <w:sz w:val="32"/>
          <w:szCs w:val="32"/>
          <w:lang w:eastAsia="zh-CN"/>
        </w:rPr>
        <w:t>属下的集体所有土地19.0570</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285.8550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1.8048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27.0720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17.2522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258.7830</w:t>
      </w:r>
      <w:r>
        <w:rPr>
          <w:rFonts w:hint="eastAsia" w:ascii="Times New Roman" w:hAnsi="Times New Roman" w:eastAsia="仿宋_GB2312" w:cs="Times New Roman"/>
          <w:sz w:val="32"/>
          <w:szCs w:val="32"/>
          <w:lang w:eastAsia="zh-CN"/>
        </w:rPr>
        <w:t>亩）。</w:t>
      </w:r>
    </w:p>
    <w:bookmarkEnd w:id="0"/>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黑体" w:hAnsi="黑体" w:eastAsia="黑体" w:cs="仿宋_GB2312"/>
          <w:lang w:eastAsia="zh-CN"/>
        </w:rPr>
      </w:pPr>
      <w:r>
        <w:rPr>
          <w:rFonts w:hint="eastAsia" w:ascii="黑体" w:hAnsi="黑体" w:eastAsia="黑体" w:cs="仿宋_GB2312"/>
          <w:lang w:eastAsia="zh-CN"/>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w:t>
      </w:r>
      <w:r>
        <w:rPr>
          <w:rFonts w:hint="eastAsia" w:ascii="Times New Roman" w:hAnsi="Times New Roman" w:eastAsia="仿宋_GB2312" w:cs="Times New Roman"/>
          <w:sz w:val="32"/>
          <w:szCs w:val="32"/>
          <w:lang w:eastAsia="zh-CN"/>
        </w:rPr>
        <w:t>炭步镇</w:t>
      </w:r>
      <w:r>
        <w:rPr>
          <w:rFonts w:ascii="Times New Roman" w:hAnsi="Times New Roman" w:eastAsia="仿宋_GB2312" w:cs="Times New Roman"/>
          <w:sz w:val="32"/>
          <w:szCs w:val="32"/>
          <w:lang w:eastAsia="zh-CN"/>
        </w:rPr>
        <w:t>集体农用地按165万元/公顷补偿（其中，土地补偿费82.5万元/公顷、安置补助费82.5万元/公顷）、建设用地和未利用地按165万元/公顷的标准补偿。征收</w:t>
      </w:r>
      <w:r>
        <w:rPr>
          <w:rFonts w:hint="eastAsia" w:ascii="Times New Roman" w:hAnsi="Times New Roman" w:eastAsia="仿宋_GB2312" w:cs="Times New Roman"/>
          <w:sz w:val="32"/>
          <w:szCs w:val="32"/>
          <w:lang w:eastAsia="zh-CN"/>
        </w:rPr>
        <w:t>新雅街、秀全街</w:t>
      </w:r>
      <w:r>
        <w:rPr>
          <w:rFonts w:ascii="Times New Roman" w:hAnsi="Times New Roman" w:eastAsia="仿宋_GB2312" w:cs="Times New Roman"/>
          <w:sz w:val="32"/>
          <w:szCs w:val="32"/>
          <w:lang w:eastAsia="zh-CN"/>
        </w:rPr>
        <w:t>集体农用地按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万元/公顷补偿（其中，土地补偿费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万元/公顷、安置补助费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万元/公顷）、建设用地和未利用地按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万元/公顷的标准补偿。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农村村民住宅、</w:t>
      </w:r>
      <w:r>
        <w:rPr>
          <w:rFonts w:ascii="Times New Roman" w:hAnsi="Times New Roman" w:eastAsia="仿宋_GB2312" w:cs="Times New Roman"/>
          <w:sz w:val="32"/>
          <w:szCs w:val="32"/>
          <w:lang w:eastAsia="zh-CN"/>
        </w:rPr>
        <w:t>青苗及其他地上附着物补偿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农村村民住宅补偿费、青苗补偿费及地上附着物补偿费等其他补偿费用参照《广州市花都区人民政府办公室印发花都区片区征地包干补偿工作方案的通知</w:t>
      </w:r>
      <w:r>
        <w:rPr>
          <w:rFonts w:ascii="Times New Roman" w:hAnsi="Times New Roman" w:eastAsia="仿宋_GB2312" w:cs="Times New Roman"/>
          <w:sz w:val="32"/>
          <w:szCs w:val="32"/>
          <w:lang w:eastAsia="zh-CN"/>
        </w:rPr>
        <w:t>》（花府办</w:t>
      </w:r>
      <w:r>
        <w:rPr>
          <w:rFonts w:ascii="Times New Roman" w:hAnsi="Times New Roman" w:eastAsia="仿宋" w:cs="Times New Roman"/>
          <w:sz w:val="32"/>
          <w:szCs w:val="32"/>
          <w:lang w:eastAsia="zh-CN"/>
        </w:rPr>
        <w:t>〔2016〕</w:t>
      </w:r>
      <w:r>
        <w:rPr>
          <w:rFonts w:ascii="Times New Roman" w:hAnsi="Times New Roman" w:eastAsia="仿宋_GB2312" w:cs="Times New Roman"/>
          <w:sz w:val="32"/>
          <w:szCs w:val="32"/>
          <w:lang w:eastAsia="zh-CN"/>
        </w:rPr>
        <w:t>12</w:t>
      </w:r>
      <w:r>
        <w:rPr>
          <w:rFonts w:hint="eastAsia" w:ascii="Times New Roman" w:hAnsi="Times New Roman" w:eastAsia="仿宋_GB2312" w:cs="Times New Roman"/>
          <w:sz w:val="32"/>
          <w:szCs w:val="32"/>
          <w:lang w:eastAsia="zh-CN"/>
        </w:rPr>
        <w:t>号</w:t>
      </w:r>
      <w:r>
        <w:rPr>
          <w:rFonts w:ascii="Times New Roman" w:hAnsi="Times New Roman" w:eastAsia="仿宋_GB2312" w:cs="Times New Roman"/>
          <w:sz w:val="32"/>
          <w:szCs w:val="32"/>
          <w:lang w:eastAsia="zh-CN"/>
        </w:rPr>
        <w:t>）等有关规定进行补偿。</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黑体" w:hAnsi="黑体" w:eastAsia="黑体" w:cs="仿宋_GB2312"/>
          <w:lang w:eastAsia="zh-CN"/>
        </w:rPr>
      </w:pPr>
      <w:r>
        <w:rPr>
          <w:rFonts w:hint="eastAsia" w:ascii="黑体" w:hAnsi="黑体" w:eastAsia="黑体" w:cs="仿宋_GB2312"/>
          <w:lang w:eastAsia="zh-CN"/>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eastAsia" w:ascii="黑体" w:hAnsi="黑体" w:eastAsia="黑体" w:cs="仿宋_GB2312"/>
          <w:lang w:eastAsia="zh-CN"/>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ascii="黑体" w:hAnsi="黑体" w:eastAsia="黑体" w:cs="仿宋_GB2312"/>
          <w:lang w:eastAsia="zh-CN"/>
        </w:rPr>
      </w:pPr>
      <w:r>
        <w:rPr>
          <w:rFonts w:hint="eastAsia" w:ascii="黑体" w:hAnsi="黑体" w:eastAsia="黑体" w:cs="仿宋_GB2312"/>
          <w:lang w:eastAsia="zh-CN"/>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FF0000"/>
          <w:sz w:val="32"/>
          <w:szCs w:val="32"/>
          <w:highlight w:val="yellow"/>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（二）留用地安置。根据《广东省人民政府办公厅关于加强征收农村集体土地留用地安置管理工作的意见》（粤府办〔2016〕30号）相关规定，按实际征收土地面积的10%安排留用地，</w:t>
      </w:r>
      <w:r>
        <w:rPr>
          <w:rFonts w:hint="eastAsia" w:ascii="Times New Roman" w:hAnsi="Times New Roman" w:eastAsia="仿宋_GB2312" w:cs="Times New Roman"/>
          <w:sz w:val="32"/>
          <w:szCs w:val="32"/>
          <w:lang w:eastAsia="zh-CN"/>
        </w:rPr>
        <w:t>留用地兑现方式为实物留地，拟在批准用地后六个月内依法办理留用地的用地报批手续。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w:t>
      </w:r>
      <w:r>
        <w:rPr>
          <w:rFonts w:ascii="Times New Roman" w:hAnsi="Times New Roman" w:eastAsia="仿宋_GB2312" w:cs="Times New Roman"/>
          <w:sz w:val="32"/>
          <w:szCs w:val="32"/>
          <w:lang w:eastAsia="zh-CN"/>
        </w:rPr>
        <w:t>2021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22</w:t>
      </w:r>
      <w:r>
        <w:rPr>
          <w:rFonts w:hint="eastAsia" w:ascii="Times New Roman" w:hAnsi="Times New Roman" w:eastAsia="仿宋_GB2312" w:cs="Times New Roman"/>
          <w:sz w:val="32"/>
          <w:szCs w:val="32"/>
          <w:lang w:eastAsia="zh-CN"/>
        </w:rPr>
        <w:t>号）规定，核定该项目按</w:t>
      </w:r>
      <w:r>
        <w:rPr>
          <w:rFonts w:ascii="Times New Roman" w:hAnsi="Times New Roman" w:eastAsia="仿宋_GB2312" w:cs="Times New Roman"/>
          <w:sz w:val="32"/>
          <w:szCs w:val="32"/>
          <w:lang w:eastAsia="zh-CN"/>
        </w:rPr>
        <w:t>2.14</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亩标准一次性将集体被征地农民养老保障资金存入“收缴被征地农民养老保障资金过渡户”，费用合计</w:t>
      </w:r>
      <w:r>
        <w:rPr>
          <w:rFonts w:hint="eastAsia" w:ascii="Times New Roman" w:hAnsi="Times New Roman" w:eastAsia="仿宋_GB2312" w:cs="Times New Roman"/>
          <w:sz w:val="32"/>
          <w:szCs w:val="32"/>
          <w:highlight w:val="none"/>
          <w:lang w:eastAsia="zh-CN"/>
        </w:rPr>
        <w:t>4423.72</w:t>
      </w:r>
      <w:r>
        <w:rPr>
          <w:rFonts w:hint="eastAsia" w:ascii="Times New Roman" w:hAnsi="Times New Roman" w:eastAsia="仿宋_GB2312" w:cs="Times New Roman"/>
          <w:sz w:val="32"/>
          <w:szCs w:val="32"/>
          <w:highlight w:val="none"/>
          <w:lang w:val="en-US" w:eastAsia="zh-CN"/>
        </w:rPr>
        <w:t>00</w:t>
      </w:r>
      <w:r>
        <w:rPr>
          <w:rFonts w:hint="eastAsia"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keepNext w:val="0"/>
        <w:keepLines w:val="0"/>
        <w:pageBreakBefore w:val="0"/>
        <w:widowControl w:val="0"/>
        <w:kinsoku/>
        <w:wordWrap/>
        <w:overflowPunct/>
        <w:topLinePunct w:val="0"/>
        <w:autoSpaceDE/>
        <w:autoSpaceDN/>
        <w:bidi w:val="0"/>
        <w:adjustRightInd/>
        <w:snapToGrid/>
        <w:spacing w:before="10" w:line="560" w:lineRule="exact"/>
        <w:ind w:left="0" w:right="111"/>
        <w:jc w:val="both"/>
        <w:textAlignment w:val="auto"/>
        <w:rPr>
          <w:rFonts w:ascii="仿宋_GB2312" w:hAnsi="仿宋_GB2312" w:eastAsia="仿宋_GB2312" w:cs="仿宋_GB2312"/>
          <w:lang w:eastAsia="zh-CN"/>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260"/>
        <w:jc w:val="right"/>
        <w:textAlignment w:val="auto"/>
        <w:rPr>
          <w:rFonts w:ascii="仿宋_GB2312" w:hAnsi="仿宋_GB2312" w:eastAsia="仿宋_GB2312" w:cs="仿宋_GB2312"/>
          <w:lang w:eastAsia="zh-CN"/>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260"/>
        <w:jc w:val="right"/>
        <w:textAlignment w:val="auto"/>
        <w:rPr>
          <w:rFonts w:ascii="仿宋_GB2312" w:hAnsi="仿宋_GB2312" w:eastAsia="仿宋_GB2312" w:cs="仿宋_GB2312"/>
          <w:lang w:eastAsia="zh-CN"/>
        </w:rPr>
      </w:pPr>
      <w:bookmarkStart w:id="1" w:name="_GoBack"/>
      <w:bookmarkEnd w:id="1"/>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260"/>
        <w:jc w:val="right"/>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keepNext w:val="0"/>
        <w:keepLines w:val="0"/>
        <w:pageBreakBefore w:val="0"/>
        <w:widowControl w:val="0"/>
        <w:kinsoku/>
        <w:wordWrap/>
        <w:overflowPunct/>
        <w:topLinePunct w:val="0"/>
        <w:autoSpaceDE/>
        <w:autoSpaceDN/>
        <w:bidi w:val="0"/>
        <w:adjustRightInd/>
        <w:snapToGrid/>
        <w:spacing w:line="560" w:lineRule="exact"/>
        <w:ind w:left="0" w:right="260"/>
        <w:jc w:val="center"/>
        <w:textAlignment w:val="auto"/>
        <w:rPr>
          <w:rFonts w:ascii="Times New Roman" w:hAnsi="Times New Roman" w:eastAsia="仿宋_GB2312" w:cs="Times New Roman"/>
        </w:rPr>
      </w:pPr>
      <w:r>
        <w:rPr>
          <w:rFonts w:hint="eastAsia" w:ascii="Times New Roman" w:hAnsi="Times New Roman" w:eastAsia="仿宋_GB2312" w:cs="Times New Roman"/>
          <w:lang w:eastAsia="zh-CN"/>
        </w:rPr>
        <w:t xml:space="preserve">                                          2023年</w:t>
      </w:r>
      <w:r>
        <w:rPr>
          <w:rFonts w:hint="eastAsia" w:ascii="Times New Roman" w:hAnsi="Times New Roman" w:eastAsia="仿宋_GB2312" w:cs="Times New Roman"/>
          <w:lang w:val="en-US" w:eastAsia="zh-CN"/>
        </w:rPr>
        <w:t>11</w:t>
      </w:r>
      <w:r>
        <w:rPr>
          <w:rFonts w:hint="eastAsia" w:ascii="Times New Roman" w:hAnsi="Times New Roman" w:eastAsia="仿宋_GB2312" w:cs="Times New Roman"/>
          <w:lang w:eastAsia="zh-CN"/>
        </w:rPr>
        <w:t>月</w:t>
      </w:r>
      <w:r>
        <w:rPr>
          <w:rFonts w:hint="eastAsia" w:ascii="Times New Roman" w:hAnsi="Times New Roman" w:eastAsia="仿宋_GB2312" w:cs="Times New Roman"/>
          <w:lang w:val="en-US" w:eastAsia="zh-CN"/>
        </w:rPr>
        <w:t>1</w:t>
      </w:r>
      <w:r>
        <w:rPr>
          <w:rFonts w:hint="eastAsia" w:ascii="Times New Roman" w:hAnsi="Times New Roman" w:eastAsia="仿宋_GB2312" w:cs="Times New Roman"/>
          <w:lang w:eastAsia="zh-C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B4892"/>
    <w:rsid w:val="00016C33"/>
    <w:rsid w:val="00040A98"/>
    <w:rsid w:val="000A2A7D"/>
    <w:rsid w:val="000D08CC"/>
    <w:rsid w:val="001645FF"/>
    <w:rsid w:val="00230647"/>
    <w:rsid w:val="00337F45"/>
    <w:rsid w:val="00384827"/>
    <w:rsid w:val="003F794E"/>
    <w:rsid w:val="004E2B02"/>
    <w:rsid w:val="0057318A"/>
    <w:rsid w:val="00653FAC"/>
    <w:rsid w:val="00664D7F"/>
    <w:rsid w:val="006B4892"/>
    <w:rsid w:val="00755D36"/>
    <w:rsid w:val="00B0219C"/>
    <w:rsid w:val="00C20B38"/>
    <w:rsid w:val="00D003D8"/>
    <w:rsid w:val="00DE377C"/>
    <w:rsid w:val="00FB599D"/>
    <w:rsid w:val="020D28A8"/>
    <w:rsid w:val="022A33E1"/>
    <w:rsid w:val="04654DC4"/>
    <w:rsid w:val="0822151D"/>
    <w:rsid w:val="08682950"/>
    <w:rsid w:val="08D87341"/>
    <w:rsid w:val="0BC12118"/>
    <w:rsid w:val="0C890300"/>
    <w:rsid w:val="161B7A15"/>
    <w:rsid w:val="162B00EE"/>
    <w:rsid w:val="16E50DE0"/>
    <w:rsid w:val="19977D8A"/>
    <w:rsid w:val="219E39B8"/>
    <w:rsid w:val="25477C36"/>
    <w:rsid w:val="29C73F17"/>
    <w:rsid w:val="2BE439BC"/>
    <w:rsid w:val="2DBA75A3"/>
    <w:rsid w:val="2F2F33BB"/>
    <w:rsid w:val="31E571A8"/>
    <w:rsid w:val="33085EB0"/>
    <w:rsid w:val="34394804"/>
    <w:rsid w:val="34CC172C"/>
    <w:rsid w:val="39A42B0C"/>
    <w:rsid w:val="39EB165E"/>
    <w:rsid w:val="3B8E0546"/>
    <w:rsid w:val="3D4536F5"/>
    <w:rsid w:val="44510CC1"/>
    <w:rsid w:val="46753A21"/>
    <w:rsid w:val="4FDC68BF"/>
    <w:rsid w:val="505F6CEB"/>
    <w:rsid w:val="54382FF3"/>
    <w:rsid w:val="54E02594"/>
    <w:rsid w:val="58660B1F"/>
    <w:rsid w:val="5EF369C2"/>
    <w:rsid w:val="5F7D66C9"/>
    <w:rsid w:val="63714235"/>
    <w:rsid w:val="6488303F"/>
    <w:rsid w:val="64ED2421"/>
    <w:rsid w:val="671A7149"/>
    <w:rsid w:val="67AF561F"/>
    <w:rsid w:val="6D6554C3"/>
    <w:rsid w:val="6DB30687"/>
    <w:rsid w:val="6E641165"/>
    <w:rsid w:val="6F8C3791"/>
    <w:rsid w:val="708E5910"/>
    <w:rsid w:val="76910A96"/>
    <w:rsid w:val="78EA6370"/>
    <w:rsid w:val="7DDD45C5"/>
    <w:rsid w:val="7E685923"/>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字符"/>
    <w:basedOn w:val="8"/>
    <w:link w:val="5"/>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1145</Words>
  <Characters>6533</Characters>
  <Lines>54</Lines>
  <Paragraphs>15</Paragraphs>
  <TotalTime>97</TotalTime>
  <ScaleCrop>false</ScaleCrop>
  <LinksUpToDate>false</LinksUpToDate>
  <CharactersWithSpaces>7663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王晓东</cp:lastModifiedBy>
  <cp:lastPrinted>2023-09-28T01:50:00Z</cp:lastPrinted>
  <dcterms:modified xsi:type="dcterms:W3CDTF">2023-11-01T09:47:21Z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