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小标宋_GBK" w:hAnsi="方正小标宋_GBK" w:eastAsia="方正小标宋_GBK" w:cs="方正小标宋_GBK"/>
          <w:b w:val="0"/>
          <w:bCs/>
          <w:color w:val="000000"/>
          <w:sz w:val="44"/>
          <w:szCs w:val="44"/>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lang w:val="en-US" w:eastAsia="zh-CN"/>
        </w:rPr>
        <w:t>广州市花都区2022年度第五十八批次城镇建设用地（广东省中医临床研究院花都</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院区一期工程）</w:t>
      </w:r>
      <w:r>
        <w:rPr>
          <w:rFonts w:hint="eastAsia" w:ascii="方正小标宋简体" w:hAnsi="方正小标宋简体" w:eastAsia="方正小标宋简体" w:cs="方正小标宋简体"/>
          <w:color w:val="auto"/>
          <w:sz w:val="44"/>
          <w:szCs w:val="44"/>
          <w:lang w:eastAsia="zh-CN"/>
        </w:rPr>
        <w:t>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广州市花都区2022年度第五十八批次城镇建设用地（广东省中医临床研究院花都院区一期工程）</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广州市花都区2022年度第五十八批次城镇建设用地（广东省中医临床研究院花都院区一期工程）</w:t>
      </w:r>
      <w:r>
        <w:rPr>
          <w:rFonts w:hint="eastAsia" w:ascii="仿宋_GB2312" w:hAnsi="仿宋_GB2312" w:eastAsia="仿宋_GB2312" w:cs="仿宋_GB2312"/>
          <w:color w:val="auto"/>
          <w:lang w:val="en-US" w:eastAsia="zh-CN"/>
        </w:rPr>
        <w:t>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花山镇平山村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土地面积共162.7920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尚未完成征地补偿安置协议签订。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348.38</w:t>
      </w:r>
      <w:r>
        <w:rPr>
          <w:rFonts w:hint="eastAsia" w:ascii="仿宋_GB2312" w:hAnsi="仿宋_GB2312" w:cs="仿宋_GB2312"/>
          <w:color w:val="auto"/>
          <w:kern w:val="2"/>
          <w:shd w:val="clear" w:color="auto" w:fill="auto"/>
          <w:lang w:bidi="ar-SA"/>
        </w:rPr>
        <w:t>万元由征地主体（用地单位）一次性预存入我区人力资源社会保障部门开设的“收缴被征地农民养老保障资金过渡户”，计入征地成本，纳入工程项目概算。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23</w:t>
      </w:r>
      <w:bookmarkStart w:id="0" w:name="_GoBack"/>
      <w:bookmarkEnd w:id="0"/>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r>
        <w:rPr>
          <w:rFonts w:hint="eastAsia" w:ascii="黑体" w:hAnsi="黑体" w:eastAsia="黑体" w:cs="黑体"/>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平山村上村经济合作社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123.9045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265.16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平山村下村经济合作社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38.8875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83.22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162.7920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348.38</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sz w:val="24"/>
          <w:szCs w:val="28"/>
          <w:lang w:val="en-US" w:eastAsia="zh-CN"/>
        </w:rPr>
        <w:t>2.14</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C057366"/>
    <w:rsid w:val="0C1E49CC"/>
    <w:rsid w:val="0CE91961"/>
    <w:rsid w:val="0CEF09FA"/>
    <w:rsid w:val="0E3140D7"/>
    <w:rsid w:val="12341E88"/>
    <w:rsid w:val="13714D70"/>
    <w:rsid w:val="15CE692B"/>
    <w:rsid w:val="18A233DB"/>
    <w:rsid w:val="19E21F71"/>
    <w:rsid w:val="1B6337E0"/>
    <w:rsid w:val="20B67655"/>
    <w:rsid w:val="211F0DDA"/>
    <w:rsid w:val="23141564"/>
    <w:rsid w:val="28702BCD"/>
    <w:rsid w:val="2B972895"/>
    <w:rsid w:val="2DAF2E8F"/>
    <w:rsid w:val="35F746F3"/>
    <w:rsid w:val="36EF346B"/>
    <w:rsid w:val="383071EA"/>
    <w:rsid w:val="39751ECE"/>
    <w:rsid w:val="3A9535F9"/>
    <w:rsid w:val="3CFF5EF7"/>
    <w:rsid w:val="3E3629B5"/>
    <w:rsid w:val="3EA022D5"/>
    <w:rsid w:val="3F6655A0"/>
    <w:rsid w:val="401160FF"/>
    <w:rsid w:val="40736F4A"/>
    <w:rsid w:val="42A07318"/>
    <w:rsid w:val="42AE5403"/>
    <w:rsid w:val="450C1F37"/>
    <w:rsid w:val="4A8B480A"/>
    <w:rsid w:val="4C363821"/>
    <w:rsid w:val="56293227"/>
    <w:rsid w:val="57B071EF"/>
    <w:rsid w:val="5D7072F6"/>
    <w:rsid w:val="5D722B54"/>
    <w:rsid w:val="614340C8"/>
    <w:rsid w:val="64127CE3"/>
    <w:rsid w:val="64374311"/>
    <w:rsid w:val="65A9621A"/>
    <w:rsid w:val="66177D25"/>
    <w:rsid w:val="72270D40"/>
    <w:rsid w:val="7451241A"/>
    <w:rsid w:val="748706FC"/>
    <w:rsid w:val="776771DD"/>
    <w:rsid w:val="79A963F5"/>
    <w:rsid w:val="7A301722"/>
    <w:rsid w:val="7A4A27FD"/>
    <w:rsid w:val="7C1546B9"/>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欧高清</cp:lastModifiedBy>
  <cp:lastPrinted>2022-01-04T07:55:00Z</cp:lastPrinted>
  <dcterms:modified xsi:type="dcterms:W3CDTF">2023-04-10T08:04:28Z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3EC4D595B9184690BB5597C1C9C3614E</vt:lpwstr>
  </property>
</Properties>
</file>