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70" w:rsidRPr="00E0371D" w:rsidRDefault="008153AE">
      <w:pPr>
        <w:spacing w:line="560" w:lineRule="exact"/>
        <w:rPr>
          <w:rFonts w:ascii="仿宋_GB2312" w:eastAsia="仿宋_GB2312" w:hAnsi="楷体" w:cs="楷体"/>
          <w:sz w:val="32"/>
          <w:szCs w:val="32"/>
        </w:rPr>
      </w:pPr>
      <w:r w:rsidRPr="00E0371D">
        <w:rPr>
          <w:rFonts w:ascii="仿宋_GB2312" w:eastAsia="仿宋_GB2312" w:hAnsi="楷体" w:cs="楷体" w:hint="eastAsia"/>
          <w:sz w:val="32"/>
          <w:szCs w:val="32"/>
        </w:rPr>
        <w:t>附件</w:t>
      </w:r>
      <w:r w:rsidR="002C4881">
        <w:rPr>
          <w:rFonts w:ascii="仿宋_GB2312" w:eastAsia="仿宋_GB2312" w:hAnsi="楷体" w:cs="楷体" w:hint="eastAsia"/>
          <w:sz w:val="32"/>
          <w:szCs w:val="32"/>
        </w:rPr>
        <w:t>1</w:t>
      </w:r>
    </w:p>
    <w:p w:rsidR="00820E70" w:rsidRDefault="008153AE"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用户需求书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81"/>
        <w:gridCol w:w="2795"/>
        <w:gridCol w:w="2258"/>
      </w:tblGrid>
      <w:tr w:rsidR="00820E70" w:rsidTr="00591B24">
        <w:trPr>
          <w:cantSplit/>
          <w:trHeight w:val="341"/>
          <w:jc w:val="center"/>
        </w:trPr>
        <w:tc>
          <w:tcPr>
            <w:tcW w:w="2781" w:type="dxa"/>
            <w:shd w:val="clear" w:color="auto" w:fill="EEECE1"/>
            <w:vAlign w:val="center"/>
          </w:tcPr>
          <w:p w:rsidR="00820E70" w:rsidRDefault="008153A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采购内容</w:t>
            </w:r>
          </w:p>
        </w:tc>
        <w:tc>
          <w:tcPr>
            <w:tcW w:w="2795" w:type="dxa"/>
            <w:shd w:val="clear" w:color="auto" w:fill="EEECE1"/>
            <w:vAlign w:val="center"/>
          </w:tcPr>
          <w:p w:rsidR="00820E70" w:rsidRDefault="008153A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服务期</w:t>
            </w:r>
          </w:p>
        </w:tc>
        <w:tc>
          <w:tcPr>
            <w:tcW w:w="2258" w:type="dxa"/>
            <w:shd w:val="clear" w:color="auto" w:fill="EEECE1"/>
            <w:vAlign w:val="center"/>
          </w:tcPr>
          <w:p w:rsidR="00820E70" w:rsidRDefault="008153A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最高限价</w:t>
            </w:r>
          </w:p>
        </w:tc>
      </w:tr>
      <w:tr w:rsidR="00820E70" w:rsidTr="00591B24">
        <w:trPr>
          <w:cantSplit/>
          <w:trHeight w:val="600"/>
          <w:jc w:val="center"/>
        </w:trPr>
        <w:tc>
          <w:tcPr>
            <w:tcW w:w="2781" w:type="dxa"/>
            <w:vAlign w:val="center"/>
          </w:tcPr>
          <w:p w:rsidR="00820E70" w:rsidRDefault="00645526" w:rsidP="00645526">
            <w:pPr>
              <w:jc w:val="left"/>
              <w:rPr>
                <w:rFonts w:ascii="宋体"/>
                <w:bCs/>
                <w:szCs w:val="21"/>
              </w:rPr>
            </w:pPr>
            <w:r w:rsidRPr="00645526">
              <w:rPr>
                <w:rFonts w:ascii="宋体" w:hint="eastAsia"/>
                <w:bCs/>
                <w:szCs w:val="21"/>
              </w:rPr>
              <w:t>2022年花都区科普宣传品设计制作项目</w:t>
            </w:r>
          </w:p>
        </w:tc>
        <w:tc>
          <w:tcPr>
            <w:tcW w:w="2795" w:type="dxa"/>
            <w:vAlign w:val="center"/>
          </w:tcPr>
          <w:p w:rsidR="00820E70" w:rsidRDefault="008153AE">
            <w:pPr>
              <w:pStyle w:val="a6"/>
              <w:spacing w:line="440" w:lineRule="exact"/>
              <w:ind w:firstLine="120"/>
              <w:rPr>
                <w:rFonts w:ascii="宋体" w:hAnsi="宋体"/>
                <w:snapToGrid/>
                <w:spacing w:val="0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napToGrid/>
                <w:spacing w:val="0"/>
                <w:kern w:val="2"/>
                <w:sz w:val="21"/>
                <w:szCs w:val="21"/>
              </w:rPr>
              <w:t>自合同签订之日起60天</w:t>
            </w:r>
          </w:p>
        </w:tc>
        <w:tc>
          <w:tcPr>
            <w:tcW w:w="2258" w:type="dxa"/>
            <w:vAlign w:val="center"/>
          </w:tcPr>
          <w:p w:rsidR="00820E70" w:rsidRDefault="008153AE" w:rsidP="00B63CD4">
            <w:pPr>
              <w:pStyle w:val="a6"/>
              <w:spacing w:line="440" w:lineRule="exact"/>
              <w:ind w:firstLine="120"/>
              <w:rPr>
                <w:rFonts w:ascii="宋体" w:hAnsi="宋体"/>
                <w:snapToGrid/>
                <w:spacing w:val="0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napToGrid/>
                <w:spacing w:val="0"/>
                <w:kern w:val="2"/>
                <w:sz w:val="21"/>
                <w:szCs w:val="21"/>
              </w:rPr>
              <w:t>人民币</w:t>
            </w:r>
            <w:r w:rsidR="00B63CD4">
              <w:rPr>
                <w:rFonts w:ascii="宋体" w:hAnsi="宋体" w:hint="eastAsia"/>
                <w:snapToGrid/>
                <w:spacing w:val="0"/>
                <w:kern w:val="2"/>
                <w:sz w:val="21"/>
                <w:szCs w:val="21"/>
              </w:rPr>
              <w:t>9</w:t>
            </w:r>
            <w:r w:rsidR="00591B24">
              <w:rPr>
                <w:rFonts w:ascii="宋体" w:hAnsi="宋体" w:hint="eastAsia"/>
                <w:snapToGrid/>
                <w:spacing w:val="0"/>
                <w:kern w:val="2"/>
                <w:sz w:val="21"/>
                <w:szCs w:val="21"/>
              </w:rPr>
              <w:t>0000</w:t>
            </w:r>
            <w:r>
              <w:rPr>
                <w:rFonts w:ascii="宋体" w:hAnsi="宋体" w:hint="eastAsia"/>
                <w:snapToGrid/>
                <w:spacing w:val="0"/>
                <w:kern w:val="2"/>
                <w:sz w:val="21"/>
                <w:szCs w:val="21"/>
              </w:rPr>
              <w:t>元</w:t>
            </w:r>
          </w:p>
        </w:tc>
      </w:tr>
    </w:tbl>
    <w:p w:rsidR="00820E70" w:rsidRDefault="00820E70">
      <w:pPr>
        <w:pStyle w:val="a5"/>
        <w:tabs>
          <w:tab w:val="left" w:pos="420"/>
          <w:tab w:val="left" w:pos="540"/>
        </w:tabs>
        <w:autoSpaceDE/>
        <w:autoSpaceDN/>
        <w:snapToGrid w:val="0"/>
        <w:spacing w:line="360" w:lineRule="auto"/>
        <w:jc w:val="both"/>
        <w:rPr>
          <w:rFonts w:hAnsi="宋体"/>
          <w:b/>
          <w:bCs/>
        </w:rPr>
      </w:pPr>
    </w:p>
    <w:p w:rsidR="00820E70" w:rsidRDefault="008153AE">
      <w:pPr>
        <w:pStyle w:val="a5"/>
        <w:numPr>
          <w:ilvl w:val="0"/>
          <w:numId w:val="1"/>
        </w:numPr>
        <w:tabs>
          <w:tab w:val="left" w:pos="420"/>
          <w:tab w:val="left" w:pos="540"/>
        </w:tabs>
        <w:autoSpaceDE/>
        <w:autoSpaceDN/>
        <w:snapToGrid w:val="0"/>
        <w:spacing w:line="360" w:lineRule="auto"/>
        <w:jc w:val="both"/>
        <w:rPr>
          <w:rFonts w:hAnsi="宋体"/>
          <w:b/>
          <w:bCs/>
        </w:rPr>
      </w:pPr>
      <w:r>
        <w:rPr>
          <w:rFonts w:hAnsi="宋体" w:hint="eastAsia"/>
          <w:b/>
          <w:bCs/>
        </w:rPr>
        <w:t>项目概况</w:t>
      </w:r>
    </w:p>
    <w:p w:rsidR="00820E70" w:rsidRPr="006A79B4" w:rsidRDefault="00EE0AF2">
      <w:pPr>
        <w:spacing w:line="360" w:lineRule="auto"/>
        <w:ind w:firstLineChars="200" w:firstLine="420"/>
        <w:rPr>
          <w:rFonts w:asciiTheme="minorEastAsia" w:eastAsiaTheme="minorEastAsia" w:hAnsiTheme="minorEastAsia" w:cs="仿宋_GB2312"/>
          <w:szCs w:val="21"/>
        </w:rPr>
      </w:pPr>
      <w:r>
        <w:rPr>
          <w:rFonts w:ascii="宋体" w:hAnsi="宋体" w:cs="仿宋_GB2312" w:hint="eastAsia"/>
          <w:szCs w:val="21"/>
        </w:rPr>
        <w:t>科普</w:t>
      </w:r>
      <w:r w:rsidR="008153AE">
        <w:rPr>
          <w:rFonts w:ascii="宋体" w:hAnsi="宋体" w:cs="仿宋_GB2312" w:hint="eastAsia"/>
          <w:szCs w:val="21"/>
        </w:rPr>
        <w:t>宣传品是一个城市和地区特色文化的传承和载体，在</w:t>
      </w:r>
      <w:r>
        <w:rPr>
          <w:rFonts w:ascii="宋体" w:hAnsi="宋体" w:cs="仿宋_GB2312" w:hint="eastAsia"/>
          <w:szCs w:val="21"/>
        </w:rPr>
        <w:t>科技知识和科学普及</w:t>
      </w:r>
      <w:r w:rsidR="008153AE">
        <w:rPr>
          <w:rFonts w:ascii="宋体" w:hAnsi="宋体" w:cs="仿宋_GB2312" w:hint="eastAsia"/>
          <w:szCs w:val="21"/>
        </w:rPr>
        <w:t>宣传推介和合作交流中发挥重要作用。随着我区</w:t>
      </w:r>
      <w:r>
        <w:rPr>
          <w:rFonts w:ascii="宋体" w:hAnsi="宋体" w:cs="仿宋_GB2312" w:hint="eastAsia"/>
          <w:szCs w:val="21"/>
        </w:rPr>
        <w:t>科技创新</w:t>
      </w:r>
      <w:r w:rsidR="008153AE">
        <w:rPr>
          <w:rFonts w:ascii="宋体" w:hAnsi="宋体" w:cs="仿宋_GB2312" w:hint="eastAsia"/>
          <w:szCs w:val="21"/>
        </w:rPr>
        <w:t>的进一步发展，</w:t>
      </w:r>
      <w:r w:rsidR="009C7752">
        <w:rPr>
          <w:rFonts w:ascii="宋体" w:hAnsi="宋体" w:cs="仿宋_GB2312" w:hint="eastAsia"/>
          <w:szCs w:val="21"/>
        </w:rPr>
        <w:t>区科协</w:t>
      </w:r>
      <w:r w:rsidR="008153AE">
        <w:rPr>
          <w:rFonts w:ascii="宋体" w:hAnsi="宋体" w:cs="仿宋_GB2312" w:hint="eastAsia"/>
          <w:szCs w:val="21"/>
        </w:rPr>
        <w:t>亟需设计开发一批具有</w:t>
      </w:r>
      <w:r w:rsidR="008917F6">
        <w:rPr>
          <w:rFonts w:ascii="宋体" w:hAnsi="宋体" w:cs="仿宋_GB2312" w:hint="eastAsia"/>
          <w:szCs w:val="21"/>
        </w:rPr>
        <w:t>科普宣传</w:t>
      </w:r>
      <w:r w:rsidR="008153AE">
        <w:rPr>
          <w:rFonts w:ascii="宋体" w:hAnsi="宋体" w:cs="仿宋_GB2312" w:hint="eastAsia"/>
          <w:szCs w:val="21"/>
        </w:rPr>
        <w:t>特色、富有创意、展现花都</w:t>
      </w:r>
      <w:r w:rsidR="008917F6">
        <w:rPr>
          <w:rFonts w:ascii="宋体" w:hAnsi="宋体" w:cs="仿宋_GB2312" w:hint="eastAsia"/>
          <w:szCs w:val="21"/>
        </w:rPr>
        <w:t>科普宣传</w:t>
      </w:r>
      <w:r w:rsidR="009C7752">
        <w:rPr>
          <w:rFonts w:ascii="宋体" w:hAnsi="宋体" w:cs="仿宋_GB2312" w:hint="eastAsia"/>
          <w:szCs w:val="21"/>
        </w:rPr>
        <w:t>形象</w:t>
      </w:r>
      <w:r w:rsidR="00567019">
        <w:rPr>
          <w:rFonts w:ascii="宋体" w:hAnsi="宋体" w:cs="仿宋_GB2312" w:hint="eastAsia"/>
          <w:szCs w:val="21"/>
        </w:rPr>
        <w:t>、经济实用并</w:t>
      </w:r>
      <w:r w:rsidR="009C7752">
        <w:rPr>
          <w:rFonts w:ascii="宋体" w:hAnsi="宋体" w:cs="仿宋_GB2312" w:hint="eastAsia"/>
          <w:szCs w:val="21"/>
        </w:rPr>
        <w:t>与</w:t>
      </w:r>
      <w:r>
        <w:rPr>
          <w:rFonts w:ascii="宋体" w:hAnsi="宋体" w:cs="仿宋_GB2312" w:hint="eastAsia"/>
          <w:szCs w:val="21"/>
        </w:rPr>
        <w:t>当今时代特点和热点</w:t>
      </w:r>
      <w:r w:rsidR="009C7752">
        <w:rPr>
          <w:rFonts w:ascii="宋体" w:hAnsi="宋体" w:cs="仿宋_GB2312" w:hint="eastAsia"/>
          <w:szCs w:val="21"/>
        </w:rPr>
        <w:t>紧密联系并</w:t>
      </w:r>
      <w:r>
        <w:rPr>
          <w:rFonts w:ascii="宋体" w:hAnsi="宋体" w:cs="仿宋_GB2312" w:hint="eastAsia"/>
          <w:szCs w:val="21"/>
        </w:rPr>
        <w:t>受广大市民群众喜欢和实用的</w:t>
      </w:r>
      <w:r w:rsidR="00B63CD4">
        <w:rPr>
          <w:rFonts w:ascii="宋体" w:hAnsi="宋体" w:cs="仿宋_GB2312" w:hint="eastAsia"/>
          <w:szCs w:val="21"/>
        </w:rPr>
        <w:t>科普宣传</w:t>
      </w:r>
      <w:r w:rsidR="00BD60A9">
        <w:rPr>
          <w:rFonts w:ascii="宋体" w:hAnsi="宋体" w:cs="仿宋_GB2312" w:hint="eastAsia"/>
          <w:szCs w:val="21"/>
        </w:rPr>
        <w:t>品（无纺布手提袋</w:t>
      </w:r>
      <w:r w:rsidR="00B90117">
        <w:rPr>
          <w:rFonts w:ascii="宋体" w:hAnsi="宋体" w:cs="仿宋_GB2312" w:hint="eastAsia"/>
          <w:szCs w:val="21"/>
        </w:rPr>
        <w:t>、雨伞、水杯、书签等</w:t>
      </w:r>
      <w:r w:rsidR="00BD60A9">
        <w:rPr>
          <w:rFonts w:ascii="宋体" w:hAnsi="宋体" w:cs="仿宋_GB2312" w:hint="eastAsia"/>
          <w:szCs w:val="21"/>
        </w:rPr>
        <w:t>）</w:t>
      </w:r>
      <w:r w:rsidR="008153AE">
        <w:rPr>
          <w:rFonts w:ascii="宋体" w:hAnsi="宋体" w:cs="仿宋_GB2312" w:hint="eastAsia"/>
          <w:szCs w:val="21"/>
        </w:rPr>
        <w:t>。</w:t>
      </w:r>
      <w:r w:rsidR="004F22FA">
        <w:rPr>
          <w:rFonts w:ascii="宋体" w:hAnsi="宋体" w:cs="仿宋_GB2312" w:hint="eastAsia"/>
          <w:szCs w:val="21"/>
        </w:rPr>
        <w:t>通过系统的设计、策划、宣传才能有效的提升花都区科协科普宣</w:t>
      </w:r>
      <w:r w:rsidR="004F22FA" w:rsidRPr="006A79B4">
        <w:rPr>
          <w:rFonts w:asciiTheme="minorEastAsia" w:eastAsiaTheme="minorEastAsia" w:hAnsiTheme="minorEastAsia" w:cs="仿宋_GB2312" w:hint="eastAsia"/>
          <w:szCs w:val="21"/>
        </w:rPr>
        <w:t>传的</w:t>
      </w:r>
      <w:r w:rsidR="006A79B4" w:rsidRPr="006A79B4">
        <w:rPr>
          <w:rFonts w:asciiTheme="minorEastAsia" w:eastAsiaTheme="minorEastAsia" w:hAnsiTheme="minorEastAsia" w:cs="仿宋_GB2312" w:hint="eastAsia"/>
          <w:szCs w:val="21"/>
        </w:rPr>
        <w:t>力度和公众知晓度及整体形象。</w:t>
      </w:r>
    </w:p>
    <w:p w:rsidR="00820E70" w:rsidRDefault="008153AE">
      <w:pPr>
        <w:pStyle w:val="a5"/>
        <w:numPr>
          <w:ilvl w:val="0"/>
          <w:numId w:val="1"/>
        </w:numPr>
        <w:tabs>
          <w:tab w:val="left" w:pos="420"/>
          <w:tab w:val="left" w:pos="540"/>
        </w:tabs>
        <w:autoSpaceDE/>
        <w:autoSpaceDN/>
        <w:snapToGrid w:val="0"/>
        <w:spacing w:line="360" w:lineRule="auto"/>
        <w:jc w:val="both"/>
        <w:rPr>
          <w:rFonts w:hAnsi="宋体" w:cs="仿宋_GB2312"/>
          <w:szCs w:val="21"/>
        </w:rPr>
      </w:pPr>
      <w:r>
        <w:rPr>
          <w:rFonts w:hAnsi="宋体" w:hint="eastAsia"/>
          <w:b/>
          <w:bCs/>
        </w:rPr>
        <w:t>项目内容</w:t>
      </w:r>
    </w:p>
    <w:p w:rsidR="00EE0AF2" w:rsidRDefault="008153AE" w:rsidP="00EE0AF2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服务商应基于花都</w:t>
      </w:r>
      <w:r w:rsidR="00EE0AF2">
        <w:rPr>
          <w:rFonts w:ascii="宋体" w:hAnsi="宋体" w:cs="仿宋_GB2312" w:hint="eastAsia"/>
          <w:szCs w:val="21"/>
        </w:rPr>
        <w:t>区科协科普宣传的</w:t>
      </w:r>
      <w:r>
        <w:rPr>
          <w:rFonts w:ascii="宋体" w:hAnsi="宋体" w:cs="仿宋_GB2312" w:hint="eastAsia"/>
          <w:szCs w:val="21"/>
        </w:rPr>
        <w:t>形象和元素，准确把握主要</w:t>
      </w:r>
      <w:r w:rsidR="00EE0AF2">
        <w:rPr>
          <w:rFonts w:ascii="宋体" w:hAnsi="宋体" w:cs="仿宋_GB2312" w:hint="eastAsia"/>
          <w:szCs w:val="21"/>
        </w:rPr>
        <w:t>“四进”活动</w:t>
      </w:r>
      <w:r>
        <w:rPr>
          <w:rFonts w:ascii="宋体" w:hAnsi="宋体" w:cs="仿宋_GB2312" w:hint="eastAsia"/>
          <w:szCs w:val="21"/>
        </w:rPr>
        <w:t>市场民众喜好，以“</w:t>
      </w:r>
      <w:r w:rsidR="00EE0AF2">
        <w:rPr>
          <w:rFonts w:ascii="宋体" w:hAnsi="宋体" w:cs="仿宋_GB2312" w:hint="eastAsia"/>
          <w:szCs w:val="21"/>
        </w:rPr>
        <w:t>花都科普宣传</w:t>
      </w:r>
      <w:r>
        <w:rPr>
          <w:rFonts w:ascii="宋体" w:hAnsi="宋体" w:cs="仿宋_GB2312" w:hint="eastAsia"/>
          <w:szCs w:val="21"/>
        </w:rPr>
        <w:t>”品牌为引领，结合</w:t>
      </w:r>
      <w:r w:rsidR="00B63CD4">
        <w:rPr>
          <w:rFonts w:ascii="宋体" w:hAnsi="宋体" w:cs="仿宋_GB2312" w:hint="eastAsia"/>
          <w:szCs w:val="21"/>
        </w:rPr>
        <w:t>科普宣传</w:t>
      </w:r>
      <w:r w:rsidR="00E2527F">
        <w:rPr>
          <w:rFonts w:ascii="宋体" w:hAnsi="宋体" w:cs="仿宋_GB2312" w:hint="eastAsia"/>
          <w:szCs w:val="21"/>
        </w:rPr>
        <w:t>需要设计</w:t>
      </w:r>
      <w:r>
        <w:rPr>
          <w:rFonts w:ascii="宋体" w:hAnsi="宋体" w:cs="仿宋_GB2312" w:hint="eastAsia"/>
          <w:szCs w:val="21"/>
        </w:rPr>
        <w:t>，设计开发具有宣传性、</w:t>
      </w:r>
      <w:r w:rsidR="00EE0AF2">
        <w:rPr>
          <w:rFonts w:ascii="宋体" w:hAnsi="宋体" w:cs="仿宋_GB2312" w:hint="eastAsia"/>
          <w:szCs w:val="21"/>
        </w:rPr>
        <w:t>知识性、科普性、</w:t>
      </w:r>
      <w:r w:rsidR="00BD60A9">
        <w:rPr>
          <w:rFonts w:ascii="宋体" w:hAnsi="宋体" w:cs="仿宋_GB2312" w:hint="eastAsia"/>
          <w:szCs w:val="21"/>
        </w:rPr>
        <w:t>实用</w:t>
      </w:r>
      <w:r>
        <w:rPr>
          <w:rFonts w:ascii="宋体" w:hAnsi="宋体" w:cs="仿宋_GB2312" w:hint="eastAsia"/>
          <w:szCs w:val="21"/>
        </w:rPr>
        <w:t>性、地域文化的花都系列</w:t>
      </w:r>
      <w:r w:rsidR="00EE0AF2">
        <w:rPr>
          <w:rFonts w:ascii="宋体" w:hAnsi="宋体" w:cs="仿宋_GB2312" w:hint="eastAsia"/>
          <w:szCs w:val="21"/>
        </w:rPr>
        <w:t>科普</w:t>
      </w:r>
      <w:r>
        <w:rPr>
          <w:rFonts w:ascii="宋体" w:hAnsi="宋体" w:cs="仿宋_GB2312" w:hint="eastAsia"/>
          <w:szCs w:val="21"/>
        </w:rPr>
        <w:t>宣传品</w:t>
      </w:r>
      <w:r w:rsidR="00B63CD4">
        <w:rPr>
          <w:rFonts w:ascii="宋体" w:hAnsi="宋体" w:cs="仿宋_GB2312" w:hint="eastAsia"/>
          <w:szCs w:val="21"/>
        </w:rPr>
        <w:t>-科普宣传</w:t>
      </w:r>
      <w:r w:rsidR="00BD60A9">
        <w:rPr>
          <w:rFonts w:ascii="宋体" w:hAnsi="宋体" w:cs="仿宋_GB2312" w:hint="eastAsia"/>
          <w:szCs w:val="21"/>
        </w:rPr>
        <w:t>品</w:t>
      </w:r>
      <w:r>
        <w:rPr>
          <w:rFonts w:ascii="宋体" w:hAnsi="宋体" w:cs="仿宋_GB2312" w:hint="eastAsia"/>
          <w:szCs w:val="21"/>
        </w:rPr>
        <w:t>，服务于对外宣传推介活动。</w:t>
      </w:r>
    </w:p>
    <w:p w:rsidR="00820E70" w:rsidRPr="00BD60A9" w:rsidRDefault="008153AE" w:rsidP="00BD60A9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宋体" w:hAnsi="宋体" w:cs="仿宋_GB2312"/>
          <w:szCs w:val="21"/>
        </w:rPr>
      </w:pPr>
      <w:proofErr w:type="spellStart"/>
      <w:r w:rsidRPr="00BD60A9">
        <w:rPr>
          <w:rFonts w:ascii="宋体" w:hAnsi="宋体" w:cs="宋体" w:hint="eastAsia"/>
          <w:b/>
          <w:szCs w:val="21"/>
          <w:lang w:eastAsia="en-US"/>
        </w:rPr>
        <w:t>项目要求</w:t>
      </w:r>
      <w:proofErr w:type="spellEnd"/>
    </w:p>
    <w:p w:rsidR="00820E70" w:rsidRDefault="00BD60A9" w:rsidP="00BD60A9">
      <w:pPr>
        <w:spacing w:line="360" w:lineRule="auto"/>
        <w:ind w:left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1. </w:t>
      </w:r>
      <w:r w:rsidR="00EE0AF2">
        <w:rPr>
          <w:rFonts w:ascii="宋体" w:hAnsi="宋体" w:cs="仿宋_GB2312" w:hint="eastAsia"/>
          <w:szCs w:val="21"/>
        </w:rPr>
        <w:t>科普</w:t>
      </w:r>
      <w:r w:rsidR="008153AE">
        <w:rPr>
          <w:rFonts w:ascii="宋体" w:hAnsi="宋体" w:cs="仿宋_GB2312" w:hint="eastAsia"/>
          <w:szCs w:val="21"/>
        </w:rPr>
        <w:t>宣传品设计开发要求。</w:t>
      </w:r>
    </w:p>
    <w:p w:rsidR="00EE0AF2" w:rsidRDefault="008153AE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1.1要求具有宣传性、</w:t>
      </w:r>
      <w:r w:rsidR="00EE0AF2">
        <w:rPr>
          <w:rFonts w:ascii="宋体" w:hAnsi="宋体" w:cs="仿宋_GB2312" w:hint="eastAsia"/>
          <w:szCs w:val="21"/>
        </w:rPr>
        <w:t>知识性、科普性、</w:t>
      </w:r>
      <w:r>
        <w:rPr>
          <w:rFonts w:ascii="宋体" w:hAnsi="宋体" w:cs="仿宋_GB2312" w:hint="eastAsia"/>
          <w:szCs w:val="21"/>
        </w:rPr>
        <w:t>实用性、文化艺术性和观赏性，美观大方，便于携带，</w:t>
      </w:r>
      <w:r w:rsidR="00BD60A9">
        <w:rPr>
          <w:rFonts w:ascii="宋体" w:hAnsi="宋体" w:cs="仿宋_GB2312" w:hint="eastAsia"/>
          <w:szCs w:val="21"/>
        </w:rPr>
        <w:t>经济实用，</w:t>
      </w:r>
      <w:r>
        <w:rPr>
          <w:rFonts w:ascii="宋体" w:hAnsi="宋体" w:cs="仿宋_GB2312" w:hint="eastAsia"/>
          <w:szCs w:val="21"/>
        </w:rPr>
        <w:t>能充分表现</w:t>
      </w:r>
      <w:r w:rsidR="00EE0AF2">
        <w:rPr>
          <w:rFonts w:ascii="宋体" w:hAnsi="宋体" w:cs="仿宋_GB2312" w:hint="eastAsia"/>
          <w:szCs w:val="21"/>
        </w:rPr>
        <w:t>体现科普宣传</w:t>
      </w:r>
      <w:r>
        <w:rPr>
          <w:rFonts w:ascii="宋体" w:hAnsi="宋体" w:cs="仿宋_GB2312" w:hint="eastAsia"/>
          <w:szCs w:val="21"/>
        </w:rPr>
        <w:t>特色、文化元素和地方特点，使之既有显著的地域特点，又有吸引眼球的视觉效果</w:t>
      </w:r>
      <w:r w:rsidR="00EE0AF2">
        <w:rPr>
          <w:rFonts w:ascii="宋体" w:hAnsi="宋体" w:cs="仿宋_GB2312" w:hint="eastAsia"/>
          <w:szCs w:val="21"/>
        </w:rPr>
        <w:t>。</w:t>
      </w:r>
    </w:p>
    <w:p w:rsidR="00820E70" w:rsidRDefault="008153AE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1.2宣传品设计应成系列，具有统一的风格。</w:t>
      </w:r>
    </w:p>
    <w:p w:rsidR="00820E70" w:rsidRDefault="008153AE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1.3宣传品适用场景包括但不限于推介会、</w:t>
      </w:r>
      <w:r w:rsidR="00EE0AF2">
        <w:rPr>
          <w:rFonts w:ascii="宋体" w:hAnsi="宋体" w:cs="仿宋_GB2312" w:hint="eastAsia"/>
          <w:szCs w:val="21"/>
        </w:rPr>
        <w:t>各类宣传培训活动及</w:t>
      </w:r>
      <w:r>
        <w:rPr>
          <w:rFonts w:ascii="宋体" w:hAnsi="宋体" w:cs="仿宋_GB2312" w:hint="eastAsia"/>
          <w:szCs w:val="21"/>
        </w:rPr>
        <w:t>会</w:t>
      </w:r>
      <w:r w:rsidR="00EE0AF2">
        <w:rPr>
          <w:rFonts w:ascii="宋体" w:hAnsi="宋体" w:cs="仿宋_GB2312" w:hint="eastAsia"/>
          <w:szCs w:val="21"/>
        </w:rPr>
        <w:t>议</w:t>
      </w:r>
      <w:r>
        <w:rPr>
          <w:rFonts w:ascii="宋体" w:hAnsi="宋体" w:cs="仿宋_GB2312" w:hint="eastAsia"/>
          <w:szCs w:val="21"/>
        </w:rPr>
        <w:t>、</w:t>
      </w:r>
      <w:r w:rsidR="00EE0AF2">
        <w:rPr>
          <w:rFonts w:ascii="宋体" w:hAnsi="宋体" w:cs="仿宋_GB2312" w:hint="eastAsia"/>
          <w:szCs w:val="21"/>
        </w:rPr>
        <w:t>全国科普日系列活动</w:t>
      </w:r>
      <w:r>
        <w:rPr>
          <w:rFonts w:ascii="宋体" w:hAnsi="宋体" w:cs="仿宋_GB2312" w:hint="eastAsia"/>
          <w:szCs w:val="21"/>
        </w:rPr>
        <w:t>以及各类</w:t>
      </w:r>
      <w:r w:rsidR="00953485">
        <w:rPr>
          <w:rFonts w:ascii="宋体" w:hAnsi="宋体" w:cs="仿宋_GB2312" w:hint="eastAsia"/>
          <w:szCs w:val="21"/>
        </w:rPr>
        <w:t>“四进”</w:t>
      </w:r>
      <w:r>
        <w:rPr>
          <w:rFonts w:ascii="宋体" w:hAnsi="宋体" w:cs="仿宋_GB2312" w:hint="eastAsia"/>
          <w:szCs w:val="21"/>
        </w:rPr>
        <w:t>宣传推广活动。</w:t>
      </w:r>
    </w:p>
    <w:p w:rsidR="00820E70" w:rsidRDefault="00953485" w:rsidP="00953485">
      <w:pPr>
        <w:spacing w:line="360" w:lineRule="auto"/>
        <w:ind w:left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2.科普</w:t>
      </w:r>
      <w:r w:rsidR="008153AE">
        <w:rPr>
          <w:rFonts w:ascii="宋体" w:hAnsi="宋体" w:cs="仿宋_GB2312" w:hint="eastAsia"/>
          <w:szCs w:val="21"/>
        </w:rPr>
        <w:t>宣传品种类、价格、数量和制作规格。</w:t>
      </w:r>
    </w:p>
    <w:p w:rsidR="00820E70" w:rsidRDefault="008153AE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需在方案中标明产品种类、单价、数量、材质、尺寸（含包装）和生产工艺等。</w:t>
      </w:r>
    </w:p>
    <w:p w:rsidR="00862A06" w:rsidRDefault="008153AE" w:rsidP="00862A06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2.1</w:t>
      </w:r>
      <w:r w:rsidR="00953485">
        <w:rPr>
          <w:rFonts w:ascii="宋体" w:hAnsi="宋体" w:cs="仿宋_GB2312" w:hint="eastAsia"/>
          <w:szCs w:val="21"/>
        </w:rPr>
        <w:t>科普</w:t>
      </w:r>
      <w:r>
        <w:rPr>
          <w:rFonts w:ascii="宋体" w:hAnsi="宋体" w:cs="仿宋_GB2312" w:hint="eastAsia"/>
          <w:szCs w:val="21"/>
        </w:rPr>
        <w:t>宣传品</w:t>
      </w:r>
      <w:r w:rsidR="00676C53">
        <w:rPr>
          <w:rFonts w:ascii="宋体" w:hAnsi="宋体" w:cs="仿宋_GB2312" w:hint="eastAsia"/>
          <w:szCs w:val="21"/>
        </w:rPr>
        <w:t>种类、</w:t>
      </w:r>
      <w:r>
        <w:rPr>
          <w:rFonts w:ascii="宋体" w:hAnsi="宋体" w:cs="仿宋_GB2312" w:hint="eastAsia"/>
          <w:szCs w:val="21"/>
        </w:rPr>
        <w:t>价格和数量（不含打样样品）</w:t>
      </w:r>
    </w:p>
    <w:p w:rsidR="00A7499C" w:rsidRDefault="00A7499C" w:rsidP="00862A06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</w:p>
    <w:p w:rsidR="00A7499C" w:rsidRDefault="00A7499C" w:rsidP="00862A06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</w:p>
    <w:p w:rsidR="00A7499C" w:rsidRDefault="00A7499C" w:rsidP="00862A06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</w:p>
    <w:tbl>
      <w:tblPr>
        <w:tblStyle w:val="a8"/>
        <w:tblW w:w="7756" w:type="dxa"/>
        <w:tblInd w:w="149" w:type="dxa"/>
        <w:tblLayout w:type="fixed"/>
        <w:tblLook w:val="0000"/>
      </w:tblPr>
      <w:tblGrid>
        <w:gridCol w:w="1519"/>
        <w:gridCol w:w="992"/>
        <w:gridCol w:w="1427"/>
        <w:gridCol w:w="1558"/>
        <w:gridCol w:w="2260"/>
      </w:tblGrid>
      <w:tr w:rsidR="00EC7982" w:rsidTr="00EC7982">
        <w:tc>
          <w:tcPr>
            <w:tcW w:w="1519" w:type="dxa"/>
          </w:tcPr>
          <w:p w:rsidR="00EC7982" w:rsidRDefault="00EC7982" w:rsidP="00DA4931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产品</w:t>
            </w:r>
          </w:p>
        </w:tc>
        <w:tc>
          <w:tcPr>
            <w:tcW w:w="992" w:type="dxa"/>
          </w:tcPr>
          <w:p w:rsidR="00EC7982" w:rsidRDefault="00EC7982" w:rsidP="00DA4931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颜色</w:t>
            </w:r>
          </w:p>
        </w:tc>
        <w:tc>
          <w:tcPr>
            <w:tcW w:w="1427" w:type="dxa"/>
          </w:tcPr>
          <w:p w:rsidR="00EC7982" w:rsidRDefault="00EC7982" w:rsidP="00DA4931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价格（元）</w:t>
            </w:r>
          </w:p>
        </w:tc>
        <w:tc>
          <w:tcPr>
            <w:tcW w:w="1558" w:type="dxa"/>
          </w:tcPr>
          <w:p w:rsidR="00EC7982" w:rsidRDefault="00EC7982" w:rsidP="00DA4931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数量</w:t>
            </w:r>
          </w:p>
        </w:tc>
        <w:tc>
          <w:tcPr>
            <w:tcW w:w="2260" w:type="dxa"/>
          </w:tcPr>
          <w:p w:rsidR="00EC7982" w:rsidRDefault="00EC7982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备注</w:t>
            </w:r>
          </w:p>
        </w:tc>
      </w:tr>
      <w:tr w:rsidR="00B90117" w:rsidTr="00EC7982">
        <w:trPr>
          <w:trHeight w:val="600"/>
        </w:trPr>
        <w:tc>
          <w:tcPr>
            <w:tcW w:w="1519" w:type="dxa"/>
            <w:vAlign w:val="center"/>
          </w:tcPr>
          <w:p w:rsidR="00B90117" w:rsidRDefault="00B90117" w:rsidP="007A6222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产品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  <w:vAlign w:val="center"/>
          </w:tcPr>
          <w:p w:rsidR="00B90117" w:rsidRDefault="00B90117" w:rsidP="00EC7982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蓝色</w:t>
            </w:r>
          </w:p>
        </w:tc>
        <w:tc>
          <w:tcPr>
            <w:tcW w:w="1427" w:type="dxa"/>
            <w:vAlign w:val="center"/>
          </w:tcPr>
          <w:p w:rsidR="00B90117" w:rsidRDefault="00B90117" w:rsidP="00BC4592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4-</w:t>
            </w:r>
            <w:r w:rsidR="00BC4592">
              <w:rPr>
                <w:rFonts w:ascii="宋体" w:hAnsi="宋体" w:cs="仿宋_GB2312" w:hint="eastAsia"/>
                <w:szCs w:val="21"/>
              </w:rPr>
              <w:t>4.8</w:t>
            </w:r>
          </w:p>
        </w:tc>
        <w:tc>
          <w:tcPr>
            <w:tcW w:w="1558" w:type="dxa"/>
          </w:tcPr>
          <w:p w:rsidR="00B90117" w:rsidRDefault="00B90117" w:rsidP="00BC4592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5000个</w:t>
            </w:r>
          </w:p>
        </w:tc>
        <w:tc>
          <w:tcPr>
            <w:tcW w:w="2260" w:type="dxa"/>
            <w:vMerge w:val="restart"/>
            <w:vAlign w:val="center"/>
          </w:tcPr>
          <w:p w:rsidR="00B90117" w:rsidRDefault="00B90117">
            <w:pPr>
              <w:spacing w:line="360" w:lineRule="auto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采购具体数量和种类以实际采购为准。</w:t>
            </w:r>
          </w:p>
        </w:tc>
      </w:tr>
      <w:tr w:rsidR="00B90117" w:rsidTr="00EC7982">
        <w:tc>
          <w:tcPr>
            <w:tcW w:w="1519" w:type="dxa"/>
            <w:vAlign w:val="center"/>
          </w:tcPr>
          <w:p w:rsidR="00B90117" w:rsidRDefault="00B90117" w:rsidP="007A6222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产品二</w:t>
            </w:r>
          </w:p>
        </w:tc>
        <w:tc>
          <w:tcPr>
            <w:tcW w:w="992" w:type="dxa"/>
            <w:vAlign w:val="center"/>
          </w:tcPr>
          <w:p w:rsidR="00B90117" w:rsidRDefault="00B90117" w:rsidP="00EC7982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天蓝色</w:t>
            </w:r>
          </w:p>
        </w:tc>
        <w:tc>
          <w:tcPr>
            <w:tcW w:w="1427" w:type="dxa"/>
            <w:vAlign w:val="center"/>
          </w:tcPr>
          <w:p w:rsidR="00B90117" w:rsidRDefault="00B90117" w:rsidP="00BC4592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4-</w:t>
            </w:r>
            <w:r w:rsidR="00BC4592">
              <w:rPr>
                <w:rFonts w:ascii="宋体" w:hAnsi="宋体" w:cs="仿宋_GB2312" w:hint="eastAsia"/>
                <w:szCs w:val="21"/>
              </w:rPr>
              <w:t>4.8</w:t>
            </w:r>
          </w:p>
        </w:tc>
        <w:tc>
          <w:tcPr>
            <w:tcW w:w="1558" w:type="dxa"/>
          </w:tcPr>
          <w:p w:rsidR="00B90117" w:rsidRDefault="00B90117" w:rsidP="00BC4592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5000个</w:t>
            </w:r>
          </w:p>
        </w:tc>
        <w:tc>
          <w:tcPr>
            <w:tcW w:w="2260" w:type="dxa"/>
            <w:vMerge/>
            <w:vAlign w:val="center"/>
          </w:tcPr>
          <w:p w:rsidR="00B90117" w:rsidRDefault="00B90117">
            <w:pPr>
              <w:spacing w:line="360" w:lineRule="auto"/>
              <w:jc w:val="left"/>
              <w:rPr>
                <w:rFonts w:ascii="宋体" w:hAnsi="宋体" w:cs="仿宋_GB2312"/>
                <w:szCs w:val="21"/>
              </w:rPr>
            </w:pPr>
          </w:p>
        </w:tc>
      </w:tr>
      <w:tr w:rsidR="00B90117" w:rsidTr="00EC7982">
        <w:tc>
          <w:tcPr>
            <w:tcW w:w="1519" w:type="dxa"/>
            <w:vAlign w:val="center"/>
          </w:tcPr>
          <w:p w:rsidR="00B90117" w:rsidRDefault="00B90117" w:rsidP="00B90117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产品三</w:t>
            </w:r>
          </w:p>
        </w:tc>
        <w:tc>
          <w:tcPr>
            <w:tcW w:w="992" w:type="dxa"/>
            <w:vAlign w:val="center"/>
          </w:tcPr>
          <w:p w:rsidR="00B90117" w:rsidRDefault="00B90117" w:rsidP="00EC7982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B90117" w:rsidRDefault="00BC4592" w:rsidP="00DA4931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25-</w:t>
            </w:r>
            <w:r w:rsidR="00B90117">
              <w:rPr>
                <w:rFonts w:ascii="宋体" w:hAnsi="宋体" w:cs="仿宋_GB2312" w:hint="eastAsia"/>
                <w:szCs w:val="21"/>
              </w:rPr>
              <w:t>30</w:t>
            </w:r>
          </w:p>
        </w:tc>
        <w:tc>
          <w:tcPr>
            <w:tcW w:w="1558" w:type="dxa"/>
          </w:tcPr>
          <w:p w:rsidR="00B90117" w:rsidRDefault="00B90117" w:rsidP="00BC4592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100</w:t>
            </w:r>
            <w:r w:rsidR="00BC4592">
              <w:rPr>
                <w:rFonts w:ascii="宋体" w:hAnsi="宋体" w:cs="仿宋_GB2312" w:hint="eastAsia"/>
                <w:szCs w:val="21"/>
              </w:rPr>
              <w:t>把</w:t>
            </w:r>
          </w:p>
        </w:tc>
        <w:tc>
          <w:tcPr>
            <w:tcW w:w="2260" w:type="dxa"/>
            <w:vMerge/>
            <w:vAlign w:val="center"/>
          </w:tcPr>
          <w:p w:rsidR="00B90117" w:rsidRDefault="00B90117">
            <w:pPr>
              <w:spacing w:line="360" w:lineRule="auto"/>
              <w:jc w:val="left"/>
              <w:rPr>
                <w:rFonts w:ascii="宋体" w:hAnsi="宋体" w:cs="仿宋_GB2312"/>
                <w:szCs w:val="21"/>
              </w:rPr>
            </w:pPr>
          </w:p>
        </w:tc>
      </w:tr>
      <w:tr w:rsidR="00B90117" w:rsidTr="00EC7982">
        <w:tc>
          <w:tcPr>
            <w:tcW w:w="1519" w:type="dxa"/>
            <w:vAlign w:val="center"/>
          </w:tcPr>
          <w:p w:rsidR="00B90117" w:rsidRDefault="00B90117" w:rsidP="007A6222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产品四</w:t>
            </w:r>
          </w:p>
        </w:tc>
        <w:tc>
          <w:tcPr>
            <w:tcW w:w="992" w:type="dxa"/>
            <w:vAlign w:val="center"/>
          </w:tcPr>
          <w:p w:rsidR="00B90117" w:rsidRDefault="00B90117" w:rsidP="00EC7982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B90117" w:rsidRDefault="00BC4592" w:rsidP="00DA4931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80-100</w:t>
            </w:r>
          </w:p>
        </w:tc>
        <w:tc>
          <w:tcPr>
            <w:tcW w:w="1558" w:type="dxa"/>
          </w:tcPr>
          <w:p w:rsidR="00B90117" w:rsidRDefault="00BC4592" w:rsidP="00BC4592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100</w:t>
            </w:r>
            <w:r w:rsidR="00B90117">
              <w:rPr>
                <w:rFonts w:ascii="宋体" w:hAnsi="宋体" w:cs="仿宋_GB2312" w:hint="eastAsia"/>
                <w:szCs w:val="21"/>
              </w:rPr>
              <w:t>个</w:t>
            </w:r>
          </w:p>
        </w:tc>
        <w:tc>
          <w:tcPr>
            <w:tcW w:w="2260" w:type="dxa"/>
            <w:vMerge/>
            <w:vAlign w:val="center"/>
          </w:tcPr>
          <w:p w:rsidR="00B90117" w:rsidRDefault="00B90117">
            <w:pPr>
              <w:spacing w:line="360" w:lineRule="auto"/>
              <w:jc w:val="left"/>
              <w:rPr>
                <w:rFonts w:ascii="宋体" w:hAnsi="宋体" w:cs="仿宋_GB2312"/>
                <w:szCs w:val="21"/>
              </w:rPr>
            </w:pPr>
          </w:p>
        </w:tc>
      </w:tr>
      <w:tr w:rsidR="00B90117" w:rsidTr="00EC7982">
        <w:tc>
          <w:tcPr>
            <w:tcW w:w="1519" w:type="dxa"/>
            <w:vAlign w:val="center"/>
          </w:tcPr>
          <w:p w:rsidR="00B90117" w:rsidRDefault="00B90117" w:rsidP="007A6222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产品五</w:t>
            </w:r>
          </w:p>
        </w:tc>
        <w:tc>
          <w:tcPr>
            <w:tcW w:w="992" w:type="dxa"/>
            <w:vAlign w:val="center"/>
          </w:tcPr>
          <w:p w:rsidR="00B90117" w:rsidRDefault="00B90117" w:rsidP="00EC7982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B90117" w:rsidRDefault="00BC4592" w:rsidP="00DA4931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25-</w:t>
            </w:r>
            <w:r w:rsidR="00B90117">
              <w:rPr>
                <w:rFonts w:ascii="宋体" w:hAnsi="宋体" w:cs="仿宋_GB2312" w:hint="eastAsia"/>
                <w:szCs w:val="21"/>
              </w:rPr>
              <w:t>30</w:t>
            </w:r>
          </w:p>
        </w:tc>
        <w:tc>
          <w:tcPr>
            <w:tcW w:w="1558" w:type="dxa"/>
          </w:tcPr>
          <w:p w:rsidR="00B90117" w:rsidRDefault="00B90117" w:rsidP="00BC4592">
            <w:pPr>
              <w:spacing w:line="36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1000</w:t>
            </w:r>
            <w:r w:rsidR="002F71E8">
              <w:rPr>
                <w:rFonts w:ascii="宋体" w:hAnsi="宋体" w:cs="仿宋_GB2312" w:hint="eastAsia"/>
                <w:szCs w:val="21"/>
              </w:rPr>
              <w:t>个</w:t>
            </w:r>
          </w:p>
        </w:tc>
        <w:tc>
          <w:tcPr>
            <w:tcW w:w="2260" w:type="dxa"/>
            <w:vMerge/>
            <w:vAlign w:val="center"/>
          </w:tcPr>
          <w:p w:rsidR="00B90117" w:rsidRDefault="00B90117">
            <w:pPr>
              <w:spacing w:line="360" w:lineRule="auto"/>
              <w:jc w:val="left"/>
              <w:rPr>
                <w:rFonts w:ascii="宋体" w:hAnsi="宋体" w:cs="仿宋_GB2312"/>
                <w:szCs w:val="21"/>
              </w:rPr>
            </w:pPr>
          </w:p>
        </w:tc>
      </w:tr>
    </w:tbl>
    <w:p w:rsidR="00820E70" w:rsidRDefault="008153AE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2.2制作规格</w:t>
      </w:r>
    </w:p>
    <w:p w:rsidR="00820E70" w:rsidRDefault="00BD60A9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无纺布手提袋一种规格，颜色</w:t>
      </w:r>
      <w:r w:rsidR="008153AE">
        <w:rPr>
          <w:rFonts w:ascii="宋体" w:hAnsi="宋体" w:cs="仿宋_GB2312" w:hint="eastAsia"/>
          <w:szCs w:val="21"/>
        </w:rPr>
        <w:t>不少于</w:t>
      </w:r>
      <w:r>
        <w:rPr>
          <w:rFonts w:ascii="宋体" w:hAnsi="宋体" w:cs="仿宋_GB2312" w:hint="eastAsia"/>
          <w:szCs w:val="21"/>
        </w:rPr>
        <w:t>二</w:t>
      </w:r>
      <w:r w:rsidR="0072111A">
        <w:rPr>
          <w:rFonts w:ascii="宋体" w:hAnsi="宋体" w:cs="仿宋_GB2312" w:hint="eastAsia"/>
          <w:szCs w:val="21"/>
        </w:rPr>
        <w:t>个</w:t>
      </w:r>
      <w:r w:rsidR="002F71E8">
        <w:rPr>
          <w:rFonts w:ascii="宋体" w:hAnsi="宋体" w:cs="仿宋_GB2312" w:hint="eastAsia"/>
          <w:szCs w:val="21"/>
        </w:rPr>
        <w:t>，其它产品</w:t>
      </w:r>
      <w:r w:rsidR="008153AE">
        <w:rPr>
          <w:rFonts w:ascii="宋体" w:hAnsi="宋体" w:cs="仿宋_GB2312" w:hint="eastAsia"/>
          <w:szCs w:val="21"/>
        </w:rPr>
        <w:t>在设计方案中标明产品尺寸、材质、生产工艺，产品或外包装上面需印刷“</w:t>
      </w:r>
      <w:r w:rsidR="00953485">
        <w:rPr>
          <w:rFonts w:ascii="宋体" w:hAnsi="宋体" w:cs="仿宋_GB2312" w:hint="eastAsia"/>
          <w:szCs w:val="21"/>
        </w:rPr>
        <w:t>花都科协单位和会标</w:t>
      </w:r>
      <w:r w:rsidR="008153AE">
        <w:rPr>
          <w:rFonts w:ascii="宋体" w:hAnsi="宋体" w:cs="仿宋_GB2312" w:hint="eastAsia"/>
          <w:szCs w:val="21"/>
        </w:rPr>
        <w:t>”等信息，无其他品牌logo等图案或字样，配套包装数量同宣传品数量要求</w:t>
      </w:r>
      <w:r w:rsidR="0072111A">
        <w:rPr>
          <w:rFonts w:ascii="宋体" w:hAnsi="宋体" w:cs="仿宋_GB2312" w:hint="eastAsia"/>
          <w:szCs w:val="21"/>
        </w:rPr>
        <w:t>一致</w:t>
      </w:r>
      <w:r w:rsidR="008153AE">
        <w:rPr>
          <w:rFonts w:ascii="宋体" w:hAnsi="宋体" w:cs="仿宋_GB2312" w:hint="eastAsia"/>
          <w:szCs w:val="21"/>
        </w:rPr>
        <w:t xml:space="preserve">。 </w:t>
      </w:r>
    </w:p>
    <w:p w:rsidR="00820E70" w:rsidRDefault="008153AE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2.3</w:t>
      </w:r>
      <w:r w:rsidR="00953485">
        <w:rPr>
          <w:rFonts w:ascii="宋体" w:hAnsi="宋体" w:cs="仿宋_GB2312" w:hint="eastAsia"/>
          <w:szCs w:val="21"/>
        </w:rPr>
        <w:t>科普</w:t>
      </w:r>
      <w:r>
        <w:rPr>
          <w:rFonts w:ascii="宋体" w:hAnsi="宋体" w:cs="仿宋_GB2312" w:hint="eastAsia"/>
          <w:szCs w:val="21"/>
        </w:rPr>
        <w:t>宣传品种类</w:t>
      </w:r>
    </w:p>
    <w:p w:rsidR="00D24258" w:rsidRDefault="008153AE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报价文件中的宣传品方案只用来反映投标方在设计、制作宣传品行业的经验和水平，采购结束后，由中标方根据采购方提供的宣传品名录，按照本文件中提供的</w:t>
      </w:r>
      <w:r w:rsidR="00953485">
        <w:rPr>
          <w:rFonts w:ascii="宋体" w:hAnsi="宋体" w:cs="仿宋_GB2312" w:hint="eastAsia"/>
          <w:szCs w:val="21"/>
        </w:rPr>
        <w:t>科普</w:t>
      </w:r>
      <w:r>
        <w:rPr>
          <w:rFonts w:ascii="宋体" w:hAnsi="宋体" w:cs="仿宋_GB2312" w:hint="eastAsia"/>
          <w:szCs w:val="21"/>
        </w:rPr>
        <w:t>宣传品的价格和数量进行设计开发。</w:t>
      </w:r>
    </w:p>
    <w:p w:rsidR="00820E70" w:rsidRDefault="00D24258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2.4方案中品类应体现宣传品的效果图案和设计图片（提供类似的实物为最佳）。</w:t>
      </w:r>
    </w:p>
    <w:p w:rsidR="00820E70" w:rsidRDefault="00D24258" w:rsidP="00D24258">
      <w:pPr>
        <w:spacing w:line="360" w:lineRule="auto"/>
        <w:ind w:left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3.</w:t>
      </w:r>
      <w:r w:rsidR="00953485">
        <w:rPr>
          <w:rFonts w:ascii="宋体" w:hAnsi="宋体" w:cs="仿宋_GB2312" w:hint="eastAsia"/>
          <w:szCs w:val="21"/>
        </w:rPr>
        <w:t>科普</w:t>
      </w:r>
      <w:r w:rsidR="008153AE">
        <w:rPr>
          <w:rFonts w:ascii="宋体" w:hAnsi="宋体" w:cs="仿宋_GB2312" w:hint="eastAsia"/>
          <w:szCs w:val="21"/>
        </w:rPr>
        <w:t>宣传品质量：</w:t>
      </w:r>
      <w:r w:rsidR="00953485">
        <w:rPr>
          <w:rFonts w:ascii="宋体" w:hAnsi="宋体" w:cs="仿宋_GB2312" w:hint="eastAsia"/>
          <w:szCs w:val="21"/>
        </w:rPr>
        <w:t>科普</w:t>
      </w:r>
      <w:r w:rsidR="008153AE">
        <w:rPr>
          <w:rFonts w:ascii="宋体" w:hAnsi="宋体" w:cs="仿宋_GB2312" w:hint="eastAsia"/>
          <w:szCs w:val="21"/>
        </w:rPr>
        <w:t>宣传品符合国内外客源地对商品质量所做的有关标准，提供产品合格证书，负责产品售后服务等。</w:t>
      </w:r>
    </w:p>
    <w:p w:rsidR="00820E70" w:rsidRDefault="00D24258" w:rsidP="00D24258">
      <w:pPr>
        <w:spacing w:line="360" w:lineRule="auto"/>
        <w:ind w:left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4.</w:t>
      </w:r>
      <w:r w:rsidR="00953485">
        <w:rPr>
          <w:rFonts w:ascii="宋体" w:hAnsi="宋体" w:cs="仿宋_GB2312" w:hint="eastAsia"/>
          <w:szCs w:val="21"/>
        </w:rPr>
        <w:t>科普</w:t>
      </w:r>
      <w:r w:rsidR="008153AE">
        <w:rPr>
          <w:rFonts w:ascii="宋体" w:hAnsi="宋体" w:cs="仿宋_GB2312" w:hint="eastAsia"/>
          <w:szCs w:val="21"/>
        </w:rPr>
        <w:t>宣传品版权：</w:t>
      </w:r>
      <w:r w:rsidR="00953485">
        <w:rPr>
          <w:rFonts w:ascii="宋体" w:hAnsi="宋体" w:cs="仿宋_GB2312" w:hint="eastAsia"/>
          <w:szCs w:val="21"/>
        </w:rPr>
        <w:t>科普</w:t>
      </w:r>
      <w:r w:rsidR="008153AE">
        <w:rPr>
          <w:rFonts w:ascii="宋体" w:hAnsi="宋体" w:cs="仿宋_GB2312" w:hint="eastAsia"/>
          <w:szCs w:val="21"/>
        </w:rPr>
        <w:t>宣传品及外包装设计应属成交供应商自主研发自主版权，合同签订后产品及外包装版权归花都区</w:t>
      </w:r>
      <w:r w:rsidR="00953485">
        <w:rPr>
          <w:rFonts w:ascii="宋体" w:hAnsi="宋体" w:cs="仿宋_GB2312" w:hint="eastAsia"/>
          <w:szCs w:val="21"/>
        </w:rPr>
        <w:t>科学技术协会</w:t>
      </w:r>
      <w:r w:rsidR="008153AE">
        <w:rPr>
          <w:rFonts w:ascii="宋体" w:hAnsi="宋体" w:cs="仿宋_GB2312" w:hint="eastAsia"/>
          <w:szCs w:val="21"/>
        </w:rPr>
        <w:t>所有。</w:t>
      </w:r>
    </w:p>
    <w:p w:rsidR="00820E70" w:rsidRDefault="00D24258" w:rsidP="00D24258">
      <w:pPr>
        <w:spacing w:line="360" w:lineRule="auto"/>
        <w:ind w:left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5.</w:t>
      </w:r>
      <w:r w:rsidR="008153AE">
        <w:rPr>
          <w:rFonts w:ascii="宋体" w:hAnsi="宋体" w:cs="仿宋_GB2312" w:hint="eastAsia"/>
          <w:szCs w:val="21"/>
        </w:rPr>
        <w:t xml:space="preserve">产品交付：按采购人要求分批分期交付并经采购人验收确认。 </w:t>
      </w:r>
    </w:p>
    <w:p w:rsidR="008153AE" w:rsidRDefault="008153AE">
      <w:pPr>
        <w:widowControl/>
        <w:jc w:val="left"/>
        <w:rPr>
          <w:rFonts w:ascii="宋体" w:hAnsi="宋体" w:cs="仿宋_GB2312"/>
          <w:szCs w:val="21"/>
        </w:rPr>
      </w:pPr>
    </w:p>
    <w:sectPr w:rsidR="008153AE" w:rsidSect="00820E7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8A4" w:rsidRDefault="007658A4" w:rsidP="00271C26">
      <w:r>
        <w:separator/>
      </w:r>
    </w:p>
  </w:endnote>
  <w:endnote w:type="continuationSeparator" w:id="0">
    <w:p w:rsidR="007658A4" w:rsidRDefault="007658A4" w:rsidP="00271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8A4" w:rsidRDefault="007658A4" w:rsidP="00271C26">
      <w:r>
        <w:separator/>
      </w:r>
    </w:p>
  </w:footnote>
  <w:footnote w:type="continuationSeparator" w:id="0">
    <w:p w:rsidR="007658A4" w:rsidRDefault="007658A4" w:rsidP="00271C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BF98F4"/>
    <w:multiLevelType w:val="singleLevel"/>
    <w:tmpl w:val="BCBF98F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BD2F2BD2"/>
    <w:multiLevelType w:val="singleLevel"/>
    <w:tmpl w:val="BD2F2BD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5AC778E"/>
    <w:multiLevelType w:val="multilevel"/>
    <w:tmpl w:val="25AC778E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A3A340A"/>
    <w:multiLevelType w:val="hybridMultilevel"/>
    <w:tmpl w:val="22A466CC"/>
    <w:lvl w:ilvl="0" w:tplc="95A2E82A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441920"/>
    <w:rsid w:val="00013B51"/>
    <w:rsid w:val="00063B6E"/>
    <w:rsid w:val="000D0A77"/>
    <w:rsid w:val="000E17CA"/>
    <w:rsid w:val="00110296"/>
    <w:rsid w:val="00117417"/>
    <w:rsid w:val="002102CF"/>
    <w:rsid w:val="00271C26"/>
    <w:rsid w:val="002C4881"/>
    <w:rsid w:val="002F71E8"/>
    <w:rsid w:val="00313C74"/>
    <w:rsid w:val="0036495C"/>
    <w:rsid w:val="00370D25"/>
    <w:rsid w:val="003A7920"/>
    <w:rsid w:val="00400581"/>
    <w:rsid w:val="00454BCF"/>
    <w:rsid w:val="004A02A9"/>
    <w:rsid w:val="004A799C"/>
    <w:rsid w:val="004F22FA"/>
    <w:rsid w:val="00503C19"/>
    <w:rsid w:val="005110BC"/>
    <w:rsid w:val="00511FCF"/>
    <w:rsid w:val="00556F5A"/>
    <w:rsid w:val="00567019"/>
    <w:rsid w:val="00591826"/>
    <w:rsid w:val="00591B24"/>
    <w:rsid w:val="005F73E1"/>
    <w:rsid w:val="00636387"/>
    <w:rsid w:val="00645526"/>
    <w:rsid w:val="00676C53"/>
    <w:rsid w:val="00697476"/>
    <w:rsid w:val="006A79B4"/>
    <w:rsid w:val="0071349B"/>
    <w:rsid w:val="0072111A"/>
    <w:rsid w:val="007453B6"/>
    <w:rsid w:val="007658A4"/>
    <w:rsid w:val="007819D2"/>
    <w:rsid w:val="007A6222"/>
    <w:rsid w:val="007E27A8"/>
    <w:rsid w:val="008153AE"/>
    <w:rsid w:val="00820E70"/>
    <w:rsid w:val="00862A06"/>
    <w:rsid w:val="00881207"/>
    <w:rsid w:val="008917F6"/>
    <w:rsid w:val="00905BB0"/>
    <w:rsid w:val="00953485"/>
    <w:rsid w:val="009C20E3"/>
    <w:rsid w:val="009C7752"/>
    <w:rsid w:val="00A27F43"/>
    <w:rsid w:val="00A7499C"/>
    <w:rsid w:val="00AA1635"/>
    <w:rsid w:val="00AD3D2F"/>
    <w:rsid w:val="00AE6EB2"/>
    <w:rsid w:val="00AF394C"/>
    <w:rsid w:val="00B4326A"/>
    <w:rsid w:val="00B63CD4"/>
    <w:rsid w:val="00B86CF9"/>
    <w:rsid w:val="00B90117"/>
    <w:rsid w:val="00BB257C"/>
    <w:rsid w:val="00BC4592"/>
    <w:rsid w:val="00BD60A9"/>
    <w:rsid w:val="00C6544A"/>
    <w:rsid w:val="00CC6A31"/>
    <w:rsid w:val="00D24258"/>
    <w:rsid w:val="00D979D3"/>
    <w:rsid w:val="00DA4931"/>
    <w:rsid w:val="00E0371D"/>
    <w:rsid w:val="00E16B88"/>
    <w:rsid w:val="00E2527F"/>
    <w:rsid w:val="00E35C42"/>
    <w:rsid w:val="00EB55A3"/>
    <w:rsid w:val="00EC7982"/>
    <w:rsid w:val="00EE0AF2"/>
    <w:rsid w:val="00F109DA"/>
    <w:rsid w:val="00F372A6"/>
    <w:rsid w:val="03D90065"/>
    <w:rsid w:val="0A5121FA"/>
    <w:rsid w:val="0F3A69A2"/>
    <w:rsid w:val="21454FD0"/>
    <w:rsid w:val="277819FD"/>
    <w:rsid w:val="2E85067E"/>
    <w:rsid w:val="3C924200"/>
    <w:rsid w:val="3FE54D53"/>
    <w:rsid w:val="570A77C7"/>
    <w:rsid w:val="57D72BEC"/>
    <w:rsid w:val="5BE15FBA"/>
    <w:rsid w:val="62441920"/>
    <w:rsid w:val="62D51824"/>
    <w:rsid w:val="64C12F5D"/>
    <w:rsid w:val="65A04947"/>
    <w:rsid w:val="6C753E8B"/>
    <w:rsid w:val="71341FCB"/>
    <w:rsid w:val="76A52BC6"/>
    <w:rsid w:val="7CDF6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0E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qFormat/>
    <w:rsid w:val="00820E70"/>
    <w:rPr>
      <w:sz w:val="21"/>
      <w:szCs w:val="21"/>
    </w:rPr>
  </w:style>
  <w:style w:type="paragraph" w:styleId="a4">
    <w:name w:val="annotation text"/>
    <w:basedOn w:val="a"/>
    <w:uiPriority w:val="99"/>
    <w:unhideWhenUsed/>
    <w:qFormat/>
    <w:rsid w:val="00820E70"/>
    <w:pPr>
      <w:jc w:val="left"/>
    </w:pPr>
  </w:style>
  <w:style w:type="paragraph" w:styleId="a5">
    <w:name w:val="Plain Text"/>
    <w:basedOn w:val="a"/>
    <w:next w:val="a"/>
    <w:qFormat/>
    <w:rsid w:val="00820E70"/>
    <w:pPr>
      <w:autoSpaceDE w:val="0"/>
      <w:autoSpaceDN w:val="0"/>
      <w:adjustRightInd w:val="0"/>
      <w:jc w:val="left"/>
    </w:pPr>
    <w:rPr>
      <w:rFonts w:ascii="宋体" w:hAnsi="Courier New"/>
    </w:rPr>
  </w:style>
  <w:style w:type="paragraph" w:customStyle="1" w:styleId="a6">
    <w:name w:val="图"/>
    <w:basedOn w:val="a"/>
    <w:qFormat/>
    <w:rsid w:val="00820E7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styleId="a7">
    <w:name w:val="List Paragraph"/>
    <w:basedOn w:val="a"/>
    <w:uiPriority w:val="34"/>
    <w:qFormat/>
    <w:rsid w:val="00820E70"/>
    <w:pPr>
      <w:ind w:firstLineChars="200" w:firstLine="420"/>
    </w:pPr>
  </w:style>
  <w:style w:type="table" w:styleId="a8">
    <w:name w:val="Table Grid"/>
    <w:basedOn w:val="a1"/>
    <w:rsid w:val="00820E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"/>
    <w:rsid w:val="00271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271C26"/>
    <w:rPr>
      <w:kern w:val="2"/>
      <w:sz w:val="18"/>
      <w:szCs w:val="18"/>
    </w:rPr>
  </w:style>
  <w:style w:type="paragraph" w:styleId="aa">
    <w:name w:val="footer"/>
    <w:basedOn w:val="a"/>
    <w:link w:val="Char0"/>
    <w:rsid w:val="00271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271C2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62782-8C25-493D-9833-958FDC85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183</Words>
  <Characters>1044</Characters>
  <Application>Microsoft Office Word</Application>
  <DocSecurity>0</DocSecurity>
  <Lines>8</Lines>
  <Paragraphs>2</Paragraphs>
  <ScaleCrop>false</ScaleCrop>
  <Company>区文化广电新闻出版局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zzy</cp:lastModifiedBy>
  <cp:revision>34</cp:revision>
  <cp:lastPrinted>2022-03-25T01:56:00Z</cp:lastPrinted>
  <dcterms:created xsi:type="dcterms:W3CDTF">2021-03-11T06:42:00Z</dcterms:created>
  <dcterms:modified xsi:type="dcterms:W3CDTF">2022-03-28T02:49:00Z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