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广州市花都区用户水龙头水质监测信息公开表（20</w:t>
      </w:r>
      <w:r>
        <w:rPr>
          <w:rFonts w:hint="eastAsia" w:ascii="宋体" w:hAnsi="宋体"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sz w:val="44"/>
          <w:szCs w:val="44"/>
        </w:rPr>
        <w:t>年第</w:t>
      </w:r>
      <w:r>
        <w:rPr>
          <w:rFonts w:hint="eastAsia" w:ascii="宋体" w:hAnsi="宋体"/>
          <w:sz w:val="44"/>
          <w:szCs w:val="44"/>
          <w:lang w:eastAsia="zh-CN"/>
        </w:rPr>
        <w:t>一</w:t>
      </w:r>
      <w:r>
        <w:rPr>
          <w:rFonts w:hint="eastAsia" w:ascii="宋体" w:hAnsi="宋体"/>
          <w:sz w:val="44"/>
          <w:szCs w:val="44"/>
        </w:rPr>
        <w:t>季度）</w:t>
      </w:r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685"/>
        <w:gridCol w:w="1701"/>
        <w:gridCol w:w="1701"/>
        <w:gridCol w:w="1276"/>
        <w:gridCol w:w="1418"/>
        <w:gridCol w:w="1701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56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监测点地址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采样单位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检测时间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监测指标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检测结果评价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不达标指标的检测值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健康风险提示及安全饮水建议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广州市花都区第二幼儿园（广州市花都区新华街建设路2号）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菌落总数、总大肠菌群、耐热大肠菌群、色度、浑浊度、臭和味、肉眼可见物、PH、铝、铁、锰、铜、锌、氯化物、硫酸盐、溶解性总固体、总硬度、耗氧量、挥发酚类、阴离子合成剂、氨氮、砷、镉、铬（六价）、铅、汞、硒、氰化物、氟化物、硝酸盐、三氯甲烷、四氯化碳、消毒剂游离余氯指标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广州市花都区新华街骏威广场小区（广州市花都区新华街公益大道1号）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广州市花都区秀全外国语学校（广州市花都区新华街秀全大道66号）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广州市花都区花城街电力小区（广州市花都区花城街大华1路31号）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广州市花都区花城街绿景苑小区（广州市花都区花城街兰花路6号）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6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广州市花都区红树湾家具城（广州市花都区花城街建设北路133号）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广州市花都区秀全街市民广场（广州市花都区秀全街花港大道83号）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8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广州市花都区秀全街雅居乐锦城（广州市花都区秀全街永发路5号）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9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广州市花都区新雅街东兴巨龙文化体育用品有限公司（广州市花都区新雅街镜湖大道66号）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广州市花都区雅瑶幼儿园（广州市花都区新雅街雅瑶中路22号）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广州市花都区狮岭镇益群村（广州市花都区狮岭镇益群村）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12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广州市花都区狮岭镇滨河园小区（广州市花都区狮岭镇滨河园横一巷）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13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广州市花都区养老院（广州市花都区梯面镇金梯大道）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14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广州市花都区花山镇东华村（广州市花都区花山镇东华村）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15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广州市花都区花山镇新和村（广州市花都区花山镇新和村）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16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广州市花都区炭步镇民主村（广州市花都区炭步镇民主村）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17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广州市花都区华晨学校（广州市花都区炭步镇石湖山村）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18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广州市花都区赤坭镇赤坭村（广州市花都区赤坭镇赤坭村）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年1月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广州市花都区赤坭镇赤坭圩小学（广州市花都区赤坭镇广源东路1号）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广州市花都区花东镇富力金港城（广州市花都区花东镇金谷北路11号）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21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广州市花都区花东镇港头村（广州市花都区花东镇港头村）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广州市花都区疾病预防控制中心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经检测，结果为所检指标均达标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  <w:r>
              <w:rPr>
                <w:rFonts w:hint="eastAsia"/>
              </w:rPr>
              <w:t>建议烧开水后饮用</w:t>
            </w:r>
          </w:p>
        </w:tc>
      </w:tr>
    </w:tbl>
    <w:p>
      <w:pPr>
        <w:spacing w:line="360" w:lineRule="exact"/>
        <w:ind w:firstLine="403"/>
      </w:pPr>
      <w:r>
        <w:rPr>
          <w:rFonts w:hint="eastAsia"/>
        </w:rPr>
        <w:t>注：（1）水样采集、保存、运输及检验方法：按照现行《生活饮用水标准检验方法》（GB/T5750-2006）的要求进行。</w:t>
      </w:r>
    </w:p>
    <w:p>
      <w:pPr>
        <w:spacing w:line="360" w:lineRule="exact"/>
        <w:ind w:firstLine="403"/>
      </w:pPr>
      <w:r>
        <w:rPr>
          <w:rFonts w:hint="eastAsia"/>
        </w:rPr>
        <w:t xml:space="preserve">   （2）以《生活饮用水卫生标准》（GB5749-2006）作为评价标准，检测值在标准限值和要求范围内评价为达标。</w:t>
      </w:r>
    </w:p>
    <w:sectPr>
      <w:footerReference r:id="rId3" w:type="default"/>
      <w:pgSz w:w="16838" w:h="11906" w:orient="landscape"/>
      <w:pgMar w:top="1800" w:right="678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2537497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D7"/>
    <w:rsid w:val="000027C2"/>
    <w:rsid w:val="00023E87"/>
    <w:rsid w:val="00030B8F"/>
    <w:rsid w:val="00030C34"/>
    <w:rsid w:val="00032BC9"/>
    <w:rsid w:val="00036288"/>
    <w:rsid w:val="00037AD6"/>
    <w:rsid w:val="00045543"/>
    <w:rsid w:val="00060AB5"/>
    <w:rsid w:val="000717B6"/>
    <w:rsid w:val="000C31EA"/>
    <w:rsid w:val="000E6120"/>
    <w:rsid w:val="00122D52"/>
    <w:rsid w:val="00143DE1"/>
    <w:rsid w:val="0017454A"/>
    <w:rsid w:val="001848CA"/>
    <w:rsid w:val="001848FC"/>
    <w:rsid w:val="001B1616"/>
    <w:rsid w:val="001C6DA4"/>
    <w:rsid w:val="001C6F06"/>
    <w:rsid w:val="00220EB6"/>
    <w:rsid w:val="00277359"/>
    <w:rsid w:val="002F4E07"/>
    <w:rsid w:val="00351FA3"/>
    <w:rsid w:val="003772EA"/>
    <w:rsid w:val="00394E20"/>
    <w:rsid w:val="003A5985"/>
    <w:rsid w:val="003B2F34"/>
    <w:rsid w:val="00420179"/>
    <w:rsid w:val="00426BFA"/>
    <w:rsid w:val="0049620D"/>
    <w:rsid w:val="004A1F2F"/>
    <w:rsid w:val="005461C8"/>
    <w:rsid w:val="0055784B"/>
    <w:rsid w:val="00584450"/>
    <w:rsid w:val="005A52C8"/>
    <w:rsid w:val="005A5B3A"/>
    <w:rsid w:val="006053B1"/>
    <w:rsid w:val="00720CA6"/>
    <w:rsid w:val="00751A41"/>
    <w:rsid w:val="00830B41"/>
    <w:rsid w:val="0083406B"/>
    <w:rsid w:val="008D524C"/>
    <w:rsid w:val="008E102C"/>
    <w:rsid w:val="0090433D"/>
    <w:rsid w:val="00913DBB"/>
    <w:rsid w:val="0093616F"/>
    <w:rsid w:val="00946FE7"/>
    <w:rsid w:val="009A39B0"/>
    <w:rsid w:val="009B2341"/>
    <w:rsid w:val="009B6916"/>
    <w:rsid w:val="00A0026E"/>
    <w:rsid w:val="00A05F86"/>
    <w:rsid w:val="00A371B3"/>
    <w:rsid w:val="00A8647D"/>
    <w:rsid w:val="00AB34A5"/>
    <w:rsid w:val="00AE432A"/>
    <w:rsid w:val="00B17ACD"/>
    <w:rsid w:val="00B43369"/>
    <w:rsid w:val="00B47AB3"/>
    <w:rsid w:val="00B83C88"/>
    <w:rsid w:val="00BB77AC"/>
    <w:rsid w:val="00BD12B2"/>
    <w:rsid w:val="00BD270A"/>
    <w:rsid w:val="00BF60DB"/>
    <w:rsid w:val="00C0387F"/>
    <w:rsid w:val="00C05342"/>
    <w:rsid w:val="00C551D7"/>
    <w:rsid w:val="00C76364"/>
    <w:rsid w:val="00C96529"/>
    <w:rsid w:val="00CD524A"/>
    <w:rsid w:val="00CE0D94"/>
    <w:rsid w:val="00CE35C5"/>
    <w:rsid w:val="00CF3B09"/>
    <w:rsid w:val="00D40765"/>
    <w:rsid w:val="00D918EC"/>
    <w:rsid w:val="00DB53F7"/>
    <w:rsid w:val="00DD3F24"/>
    <w:rsid w:val="00E41FD7"/>
    <w:rsid w:val="00E855D9"/>
    <w:rsid w:val="00E94988"/>
    <w:rsid w:val="00E9686A"/>
    <w:rsid w:val="00EF5CE4"/>
    <w:rsid w:val="00F019D8"/>
    <w:rsid w:val="00F14CB4"/>
    <w:rsid w:val="00F43D99"/>
    <w:rsid w:val="00F57CB7"/>
    <w:rsid w:val="00F64B6D"/>
    <w:rsid w:val="00F95AFF"/>
    <w:rsid w:val="05B33BC3"/>
    <w:rsid w:val="4BD6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3</Pages>
  <Words>477</Words>
  <Characters>2721</Characters>
  <Lines>22</Lines>
  <Paragraphs>6</Paragraphs>
  <TotalTime>4</TotalTime>
  <ScaleCrop>false</ScaleCrop>
  <LinksUpToDate>false</LinksUpToDate>
  <CharactersWithSpaces>3192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2017-11-29T02:02:00Z</dcterms:created>
  <dc:creator>桑三博客</dc:creator>
  <cp:lastModifiedBy>Administrator</cp:lastModifiedBy>
  <cp:lastPrinted>2019-08-29T02:38:00Z</cp:lastPrinted>
  <dcterms:modified xsi:type="dcterms:W3CDTF">2020-03-24T08:28:50Z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